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B6954" w14:textId="4D197EB6" w:rsidR="008937D3" w:rsidRPr="00CF5EBD" w:rsidRDefault="00CF5EBD" w:rsidP="00CF5EBD">
      <w:pPr>
        <w:jc w:val="center"/>
        <w:rPr>
          <w:rFonts w:ascii="Arial Black" w:hAnsi="Arial Black"/>
          <w:sz w:val="40"/>
          <w:szCs w:val="40"/>
        </w:rPr>
      </w:pPr>
      <w:bookmarkStart w:id="0" w:name="_GoBack"/>
      <w:bookmarkEnd w:id="0"/>
      <w:r>
        <w:rPr>
          <w:rFonts w:ascii="Arial Black" w:hAnsi="Arial Black"/>
          <w:noProof/>
          <w:sz w:val="40"/>
          <w:szCs w:val="40"/>
          <w:lang w:eastAsia="en-GB"/>
        </w:rPr>
        <w:drawing>
          <wp:anchor distT="0" distB="0" distL="114300" distR="114300" simplePos="0" relativeHeight="251658240" behindDoc="1" locked="0" layoutInCell="1" allowOverlap="1" wp14:anchorId="6E81EC11" wp14:editId="21DFCE88">
            <wp:simplePos x="0" y="0"/>
            <wp:positionH relativeFrom="column">
              <wp:posOffset>37465</wp:posOffset>
            </wp:positionH>
            <wp:positionV relativeFrom="paragraph">
              <wp:posOffset>95250</wp:posOffset>
            </wp:positionV>
            <wp:extent cx="1126490" cy="1476375"/>
            <wp:effectExtent l="0" t="0" r="0" b="9525"/>
            <wp:wrapTight wrapText="bothSides">
              <wp:wrapPolygon edited="0">
                <wp:start x="0" y="0"/>
                <wp:lineTo x="0" y="21461"/>
                <wp:lineTo x="21186" y="21461"/>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 logo.jpg"/>
                    <pic:cNvPicPr/>
                  </pic:nvPicPr>
                  <pic:blipFill>
                    <a:blip r:embed="rId7">
                      <a:extLst>
                        <a:ext uri="{28A0092B-C50C-407E-A947-70E740481C1C}">
                          <a14:useLocalDpi xmlns:a14="http://schemas.microsoft.com/office/drawing/2010/main" val="0"/>
                        </a:ext>
                      </a:extLst>
                    </a:blip>
                    <a:stretch>
                      <a:fillRect/>
                    </a:stretch>
                  </pic:blipFill>
                  <pic:spPr>
                    <a:xfrm>
                      <a:off x="0" y="0"/>
                      <a:ext cx="1126490" cy="1476375"/>
                    </a:xfrm>
                    <a:prstGeom prst="rect">
                      <a:avLst/>
                    </a:prstGeom>
                  </pic:spPr>
                </pic:pic>
              </a:graphicData>
            </a:graphic>
            <wp14:sizeRelH relativeFrom="page">
              <wp14:pctWidth>0</wp14:pctWidth>
            </wp14:sizeRelH>
            <wp14:sizeRelV relativeFrom="page">
              <wp14:pctHeight>0</wp14:pctHeight>
            </wp14:sizeRelV>
          </wp:anchor>
        </w:drawing>
      </w:r>
      <w:r w:rsidR="001219BF" w:rsidRPr="00CF5EBD">
        <w:rPr>
          <w:rFonts w:ascii="Arial Black" w:hAnsi="Arial Black"/>
          <w:sz w:val="40"/>
          <w:szCs w:val="40"/>
        </w:rPr>
        <w:t>Poringland Neighbourhood Plan</w:t>
      </w:r>
    </w:p>
    <w:p w14:paraId="5DED30D7" w14:textId="75DB852C" w:rsidR="001219BF" w:rsidRPr="00CF5EBD" w:rsidRDefault="001219BF" w:rsidP="00CF5EBD">
      <w:pPr>
        <w:jc w:val="center"/>
        <w:rPr>
          <w:rFonts w:ascii="Arial Black" w:hAnsi="Arial Black"/>
        </w:rPr>
      </w:pPr>
      <w:r w:rsidRPr="00CF5EBD">
        <w:rPr>
          <w:rFonts w:ascii="Arial Black" w:hAnsi="Arial Black"/>
        </w:rPr>
        <w:t>Public Consultation on the Draft Plan</w:t>
      </w:r>
    </w:p>
    <w:p w14:paraId="34FAD78D" w14:textId="1091F1CB" w:rsidR="001219BF" w:rsidRPr="0082544B" w:rsidRDefault="0082544B" w:rsidP="00CF5EBD">
      <w:pPr>
        <w:jc w:val="center"/>
        <w:rPr>
          <w:rFonts w:ascii="Arial Black" w:hAnsi="Arial Black"/>
          <w:color w:val="FF0000"/>
        </w:rPr>
      </w:pPr>
      <w:r w:rsidRPr="0082544B">
        <w:rPr>
          <w:rFonts w:ascii="Arial Black" w:hAnsi="Arial Black"/>
          <w:color w:val="FF0000"/>
        </w:rPr>
        <w:t xml:space="preserve">From </w:t>
      </w:r>
      <w:r w:rsidR="001219BF" w:rsidRPr="0082544B">
        <w:rPr>
          <w:rFonts w:ascii="Arial Black" w:hAnsi="Arial Black"/>
          <w:color w:val="FF0000"/>
        </w:rPr>
        <w:t xml:space="preserve">12:00 noon </w:t>
      </w:r>
      <w:r w:rsidR="000A60EE">
        <w:rPr>
          <w:rFonts w:ascii="Arial Black" w:hAnsi="Arial Black"/>
          <w:color w:val="FF0000"/>
        </w:rPr>
        <w:t>Wednesday 13th</w:t>
      </w:r>
      <w:r w:rsidR="001219BF" w:rsidRPr="0082544B">
        <w:rPr>
          <w:rFonts w:ascii="Arial Black" w:hAnsi="Arial Black"/>
          <w:color w:val="FF0000"/>
        </w:rPr>
        <w:t xml:space="preserve"> </w:t>
      </w:r>
      <w:r w:rsidRPr="0082544B">
        <w:rPr>
          <w:rFonts w:ascii="Arial Black" w:hAnsi="Arial Black"/>
          <w:color w:val="FF0000"/>
        </w:rPr>
        <w:t xml:space="preserve">February </w:t>
      </w:r>
      <w:r w:rsidR="001219BF" w:rsidRPr="0082544B">
        <w:rPr>
          <w:rFonts w:ascii="Arial Black" w:hAnsi="Arial Black"/>
          <w:color w:val="FF0000"/>
        </w:rPr>
        <w:t>2019</w:t>
      </w:r>
    </w:p>
    <w:p w14:paraId="5FE35C0F" w14:textId="49F5A447" w:rsidR="001219BF" w:rsidRPr="0082544B" w:rsidRDefault="001219BF" w:rsidP="00CF5EBD">
      <w:pPr>
        <w:jc w:val="center"/>
        <w:rPr>
          <w:rFonts w:ascii="Arial Black" w:hAnsi="Arial Black"/>
          <w:color w:val="FF0000"/>
        </w:rPr>
      </w:pPr>
      <w:r w:rsidRPr="0082544B">
        <w:rPr>
          <w:rFonts w:ascii="Arial Black" w:hAnsi="Arial Black"/>
          <w:color w:val="FF0000"/>
        </w:rPr>
        <w:t xml:space="preserve">To 12:00 noon </w:t>
      </w:r>
      <w:r w:rsidR="0082544B" w:rsidRPr="0082544B">
        <w:rPr>
          <w:rFonts w:ascii="Arial Black" w:hAnsi="Arial Black"/>
          <w:color w:val="FF0000"/>
        </w:rPr>
        <w:t xml:space="preserve">Wednesday </w:t>
      </w:r>
      <w:r w:rsidR="000A60EE">
        <w:rPr>
          <w:rFonts w:ascii="Arial Black" w:hAnsi="Arial Black"/>
          <w:color w:val="FF0000"/>
        </w:rPr>
        <w:t xml:space="preserve">27th </w:t>
      </w:r>
      <w:r w:rsidR="0082544B" w:rsidRPr="0082544B">
        <w:rPr>
          <w:rFonts w:ascii="Arial Black" w:hAnsi="Arial Black"/>
          <w:color w:val="FF0000"/>
        </w:rPr>
        <w:t>March</w:t>
      </w:r>
      <w:r w:rsidRPr="0082544B">
        <w:rPr>
          <w:rFonts w:ascii="Arial Black" w:hAnsi="Arial Black"/>
          <w:color w:val="FF0000"/>
        </w:rPr>
        <w:t xml:space="preserve"> 2019</w:t>
      </w:r>
    </w:p>
    <w:p w14:paraId="2BB1BBBF" w14:textId="6FAC2616" w:rsidR="00CF5EBD" w:rsidRPr="00CF5EBD" w:rsidRDefault="00CF5EBD" w:rsidP="00CF5EBD">
      <w:pPr>
        <w:jc w:val="center"/>
        <w:rPr>
          <w:rFonts w:ascii="Arial Black" w:hAnsi="Arial Black"/>
        </w:rPr>
      </w:pPr>
      <w:r w:rsidRPr="00CF5EBD">
        <w:rPr>
          <w:rFonts w:ascii="Arial Black" w:hAnsi="Arial Black"/>
        </w:rPr>
        <w:t>Response Form</w:t>
      </w:r>
      <w:r w:rsidR="000A60EE">
        <w:rPr>
          <w:rFonts w:ascii="Arial Black" w:hAnsi="Arial Black"/>
        </w:rPr>
        <w:t xml:space="preserve"> (4 pages)</w:t>
      </w:r>
    </w:p>
    <w:p w14:paraId="1FC2F628" w14:textId="156A1DF2" w:rsidR="001219BF" w:rsidRDefault="001219BF"/>
    <w:p w14:paraId="230B9659" w14:textId="52EAB44D" w:rsidR="001219BF" w:rsidRDefault="001219BF">
      <w:r>
        <w:t>This pre-submission consultation is a continuation of the consultation to date, which has led to the current draft Poringland Neighbourhood Plan. We want to hear from you, please give your views on any of the policies in the draft Plan, and any other comme</w:t>
      </w:r>
      <w:r w:rsidR="0082544B">
        <w:t>nts you would lik</w:t>
      </w:r>
      <w:r w:rsidR="000A60EE">
        <w:t>e to make, by the deadline</w:t>
      </w:r>
      <w:r w:rsidR="0082544B">
        <w:t>.</w:t>
      </w:r>
      <w:r>
        <w:t xml:space="preserve"> </w:t>
      </w:r>
    </w:p>
    <w:p w14:paraId="177F6629" w14:textId="49AA8E94" w:rsidR="001219BF" w:rsidRDefault="001219BF">
      <w:r>
        <w:t>It is very important to the process that you (and any other members of your household or community aged 16</w:t>
      </w:r>
      <w:r w:rsidR="00E46E62">
        <w:t xml:space="preserve"> </w:t>
      </w:r>
      <w:r>
        <w:t xml:space="preserve">years or over) indicate acceptance or otherwise of the Plan, and </w:t>
      </w:r>
      <w:r w:rsidRPr="001219BF">
        <w:rPr>
          <w:u w:val="single"/>
        </w:rPr>
        <w:t>if you wish changes to be made, to make those know to inform the final Plan to be sent for Examination.</w:t>
      </w:r>
      <w:r>
        <w:t xml:space="preserve"> </w:t>
      </w:r>
    </w:p>
    <w:p w14:paraId="7704FA50" w14:textId="630075FD" w:rsidR="001219BF" w:rsidRPr="0082544B" w:rsidRDefault="001219BF" w:rsidP="00CF5EBD">
      <w:pPr>
        <w:jc w:val="center"/>
        <w:rPr>
          <w:b/>
          <w:color w:val="FF0000"/>
          <w:sz w:val="28"/>
          <w:szCs w:val="28"/>
          <w:u w:val="single"/>
        </w:rPr>
      </w:pPr>
      <w:r w:rsidRPr="0082544B">
        <w:rPr>
          <w:b/>
          <w:color w:val="FF0000"/>
          <w:sz w:val="28"/>
          <w:szCs w:val="28"/>
          <w:u w:val="single"/>
        </w:rPr>
        <w:t>The closing date f</w:t>
      </w:r>
      <w:r w:rsidR="0082544B" w:rsidRPr="0082544B">
        <w:rPr>
          <w:b/>
          <w:color w:val="FF0000"/>
          <w:sz w:val="28"/>
          <w:szCs w:val="28"/>
          <w:u w:val="single"/>
        </w:rPr>
        <w:t>or submissions is 12:00 noon 27/03/19</w:t>
      </w:r>
    </w:p>
    <w:tbl>
      <w:tblPr>
        <w:tblStyle w:val="TableGrid"/>
        <w:tblW w:w="0" w:type="auto"/>
        <w:tblLook w:val="04A0" w:firstRow="1" w:lastRow="0" w:firstColumn="1" w:lastColumn="0" w:noHBand="0" w:noVBand="1"/>
      </w:tblPr>
      <w:tblGrid>
        <w:gridCol w:w="3134"/>
        <w:gridCol w:w="2941"/>
        <w:gridCol w:w="2941"/>
      </w:tblGrid>
      <w:tr w:rsidR="001219BF" w14:paraId="2F1282E7" w14:textId="77777777" w:rsidTr="001219BF">
        <w:tc>
          <w:tcPr>
            <w:tcW w:w="3134" w:type="dxa"/>
          </w:tcPr>
          <w:p w14:paraId="14F8E0E0" w14:textId="4EE7ED03" w:rsidR="001219BF" w:rsidRDefault="001219BF">
            <w:r>
              <w:t>Name</w:t>
            </w:r>
          </w:p>
        </w:tc>
        <w:tc>
          <w:tcPr>
            <w:tcW w:w="2941" w:type="dxa"/>
          </w:tcPr>
          <w:p w14:paraId="77CA6E03" w14:textId="77777777" w:rsidR="001219BF" w:rsidRDefault="001219BF">
            <w:r>
              <w:t xml:space="preserve">Signature </w:t>
            </w:r>
          </w:p>
          <w:p w14:paraId="576F383B" w14:textId="6CC7E28C" w:rsidR="001219BF" w:rsidRDefault="001219BF">
            <w:r>
              <w:t>(paper copies)</w:t>
            </w:r>
          </w:p>
        </w:tc>
        <w:tc>
          <w:tcPr>
            <w:tcW w:w="2941" w:type="dxa"/>
          </w:tcPr>
          <w:p w14:paraId="2AD7ACF2" w14:textId="66A168A4" w:rsidR="001219BF" w:rsidRDefault="001219BF">
            <w:r>
              <w:t xml:space="preserve">I confirm I am aged 16 years or over (please tick box) </w:t>
            </w:r>
            <w:r>
              <w:rPr>
                <w:rFonts w:cstheme="minorHAnsi"/>
              </w:rPr>
              <w:t>□</w:t>
            </w:r>
          </w:p>
        </w:tc>
      </w:tr>
      <w:tr w:rsidR="001219BF" w14:paraId="21D07687" w14:textId="77777777" w:rsidTr="0082544B">
        <w:tc>
          <w:tcPr>
            <w:tcW w:w="3134" w:type="dxa"/>
          </w:tcPr>
          <w:p w14:paraId="74349A3A" w14:textId="05EEF6B7" w:rsidR="001219BF" w:rsidRDefault="001219BF">
            <w:r>
              <w:t>Address</w:t>
            </w:r>
          </w:p>
        </w:tc>
        <w:tc>
          <w:tcPr>
            <w:tcW w:w="5882" w:type="dxa"/>
            <w:gridSpan w:val="2"/>
          </w:tcPr>
          <w:p w14:paraId="4299D9E3" w14:textId="77777777" w:rsidR="001219BF" w:rsidRDefault="001219BF"/>
          <w:p w14:paraId="34FFC0EF" w14:textId="77777777" w:rsidR="001219BF" w:rsidRDefault="001219BF"/>
          <w:p w14:paraId="210D99C2" w14:textId="52996558" w:rsidR="001219BF" w:rsidRDefault="001219BF"/>
        </w:tc>
      </w:tr>
      <w:tr w:rsidR="001219BF" w14:paraId="6B1CECFB" w14:textId="77777777" w:rsidTr="0082544B">
        <w:tc>
          <w:tcPr>
            <w:tcW w:w="3134" w:type="dxa"/>
          </w:tcPr>
          <w:p w14:paraId="555FE4B8" w14:textId="0B9BC13E" w:rsidR="001219BF" w:rsidRDefault="001219BF">
            <w:r>
              <w:t>Organisation (where appropriate)</w:t>
            </w:r>
          </w:p>
        </w:tc>
        <w:tc>
          <w:tcPr>
            <w:tcW w:w="5882" w:type="dxa"/>
            <w:gridSpan w:val="2"/>
          </w:tcPr>
          <w:p w14:paraId="5AD65237" w14:textId="0946DA0D" w:rsidR="001219BF" w:rsidRDefault="001219BF"/>
        </w:tc>
      </w:tr>
    </w:tbl>
    <w:p w14:paraId="77DF9050" w14:textId="267BC885" w:rsidR="001219BF" w:rsidRDefault="001219BF"/>
    <w:p w14:paraId="75C86570" w14:textId="2F2C9643" w:rsidR="001219BF" w:rsidRPr="00E46E62" w:rsidRDefault="001219BF" w:rsidP="00E46E62">
      <w:pPr>
        <w:rPr>
          <w:rFonts w:ascii="Arial Black" w:hAnsi="Arial Black"/>
          <w:b/>
        </w:rPr>
      </w:pPr>
      <w:r w:rsidRPr="00E46E62">
        <w:rPr>
          <w:rFonts w:ascii="Arial Black" w:hAnsi="Arial Black"/>
          <w:b/>
        </w:rPr>
        <w:t>Please note that without your contact details your views cannot be considered</w:t>
      </w:r>
      <w:r w:rsidR="00E46E62" w:rsidRPr="00E46E62">
        <w:rPr>
          <w:rFonts w:ascii="Arial Black" w:hAnsi="Arial Black"/>
          <w:b/>
        </w:rPr>
        <w:t>.</w:t>
      </w:r>
    </w:p>
    <w:p w14:paraId="1AA7DD65" w14:textId="3C7BF963" w:rsidR="001219BF" w:rsidRDefault="001219BF">
      <w:pPr>
        <w:rPr>
          <w:rFonts w:cstheme="minorHAnsi"/>
          <w:b/>
          <w:sz w:val="24"/>
          <w:szCs w:val="24"/>
        </w:rPr>
      </w:pPr>
      <w:r>
        <w:rPr>
          <w:rFonts w:cstheme="minorHAnsi"/>
          <w:b/>
          <w:sz w:val="24"/>
          <w:szCs w:val="24"/>
        </w:rPr>
        <w:t xml:space="preserve">How the information on this form will be used: </w:t>
      </w:r>
    </w:p>
    <w:p w14:paraId="4FF73269" w14:textId="77777777" w:rsidR="0082544B" w:rsidRDefault="00CF5EBD">
      <w:pPr>
        <w:rPr>
          <w:rFonts w:cstheme="minorHAnsi"/>
        </w:rPr>
      </w:pPr>
      <w:r w:rsidRPr="00CF5EBD">
        <w:rPr>
          <w:rFonts w:cstheme="minorHAnsi"/>
        </w:rPr>
        <w:t>Information</w:t>
      </w:r>
      <w:r w:rsidR="001219BF" w:rsidRPr="00CF5EBD">
        <w:rPr>
          <w:rFonts w:cstheme="minorHAnsi"/>
        </w:rPr>
        <w:t xml:space="preserve"> given on this form will be used to help prepare the final Poringland Neighbourhood Development Plan for Examination. Please be aware that the forms will be shared with the Parish Council’s planning consultants and your comments, including personal details, may be made publicly available, for example if a challenge is made regarding the validity of responses. The Parish Council’s privacy notice </w:t>
      </w:r>
      <w:r w:rsidR="00757AC1">
        <w:rPr>
          <w:rFonts w:cstheme="minorHAnsi"/>
        </w:rPr>
        <w:t>c</w:t>
      </w:r>
      <w:r w:rsidR="001219BF" w:rsidRPr="00CF5EBD">
        <w:rPr>
          <w:rFonts w:cstheme="minorHAnsi"/>
        </w:rPr>
        <w:t xml:space="preserve">an be viewed on its website. </w:t>
      </w:r>
    </w:p>
    <w:p w14:paraId="33E17A99" w14:textId="4AC72A0D" w:rsidR="00E46E62" w:rsidRDefault="001219BF">
      <w:pPr>
        <w:rPr>
          <w:rFonts w:cstheme="minorHAnsi"/>
        </w:rPr>
      </w:pPr>
      <w:r w:rsidRPr="00CF5EBD">
        <w:rPr>
          <w:rFonts w:cstheme="minorHAnsi"/>
        </w:rPr>
        <w:t>Furth</w:t>
      </w:r>
      <w:r w:rsidR="0082544B">
        <w:rPr>
          <w:rFonts w:cstheme="minorHAnsi"/>
        </w:rPr>
        <w:t>er copies of this form, and a ‘W</w:t>
      </w:r>
      <w:r w:rsidRPr="00CF5EBD">
        <w:rPr>
          <w:rFonts w:cstheme="minorHAnsi"/>
        </w:rPr>
        <w:t xml:space="preserve">ord’ version for those preferring to type their response can be </w:t>
      </w:r>
      <w:r w:rsidR="00CF5EBD" w:rsidRPr="00CF5EBD">
        <w:rPr>
          <w:rFonts w:cstheme="minorHAnsi"/>
        </w:rPr>
        <w:t>downloaded</w:t>
      </w:r>
      <w:r w:rsidRPr="00CF5EBD">
        <w:rPr>
          <w:rFonts w:cstheme="minorHAnsi"/>
        </w:rPr>
        <w:t xml:space="preserve"> from the Poringland Parish Council website at </w:t>
      </w:r>
      <w:hyperlink r:id="rId8" w:history="1">
        <w:r w:rsidR="00124F11" w:rsidRPr="00C46928">
          <w:rPr>
            <w:rStyle w:val="Hyperlink"/>
            <w:rFonts w:cstheme="minorHAnsi"/>
          </w:rPr>
          <w:t>www.poringlandparishcouncil.gov.uk/neighbourhood-plan</w:t>
        </w:r>
      </w:hyperlink>
      <w:r w:rsidR="00124F11">
        <w:rPr>
          <w:rFonts w:cstheme="minorHAnsi"/>
        </w:rPr>
        <w:t xml:space="preserve"> </w:t>
      </w:r>
      <w:r w:rsidR="0082544B">
        <w:rPr>
          <w:rFonts w:cstheme="minorHAnsi"/>
        </w:rPr>
        <w:t xml:space="preserve">  </w:t>
      </w:r>
    </w:p>
    <w:p w14:paraId="7B1B1F2E" w14:textId="6C28FF32" w:rsidR="001219BF" w:rsidRPr="00CF5EBD" w:rsidRDefault="001219BF">
      <w:pPr>
        <w:rPr>
          <w:rFonts w:cstheme="minorHAnsi"/>
        </w:rPr>
      </w:pPr>
      <w:r w:rsidRPr="00CF5EBD">
        <w:rPr>
          <w:rFonts w:cstheme="minorHAnsi"/>
        </w:rPr>
        <w:t xml:space="preserve">Please use this form for your comments </w:t>
      </w:r>
      <w:r w:rsidR="00E46E62">
        <w:rPr>
          <w:rFonts w:cstheme="minorHAnsi"/>
        </w:rPr>
        <w:t>and</w:t>
      </w:r>
      <w:r w:rsidRPr="00CF5EBD">
        <w:rPr>
          <w:rFonts w:cstheme="minorHAnsi"/>
        </w:rPr>
        <w:t xml:space="preserve"> submit your response in one of the following ways: </w:t>
      </w:r>
    </w:p>
    <w:p w14:paraId="7ED103EA" w14:textId="33CF352D" w:rsidR="001219BF" w:rsidRPr="00CF5EBD" w:rsidRDefault="001219BF">
      <w:pPr>
        <w:rPr>
          <w:rFonts w:cstheme="minorHAnsi"/>
        </w:rPr>
      </w:pPr>
      <w:r w:rsidRPr="00CF5EBD">
        <w:rPr>
          <w:rFonts w:cstheme="minorHAnsi"/>
        </w:rPr>
        <w:t xml:space="preserve">Email as an attachment to </w:t>
      </w:r>
      <w:hyperlink r:id="rId9" w:history="1">
        <w:r w:rsidRPr="00CF5EBD">
          <w:rPr>
            <w:rStyle w:val="Hyperlink"/>
            <w:rFonts w:cstheme="minorHAnsi"/>
          </w:rPr>
          <w:t>poringlandneighbourhoodplan@gmail.com</w:t>
        </w:r>
      </w:hyperlink>
    </w:p>
    <w:p w14:paraId="6E2FB86A" w14:textId="3F248564" w:rsidR="001219BF" w:rsidRPr="00CF5EBD" w:rsidRDefault="001219BF">
      <w:pPr>
        <w:rPr>
          <w:rFonts w:cstheme="minorHAnsi"/>
        </w:rPr>
      </w:pPr>
      <w:r w:rsidRPr="00CF5EBD">
        <w:rPr>
          <w:rFonts w:cstheme="minorHAnsi"/>
        </w:rPr>
        <w:t>Post</w:t>
      </w:r>
      <w:r w:rsidR="000A60EE">
        <w:rPr>
          <w:rFonts w:cstheme="minorHAnsi"/>
        </w:rPr>
        <w:t>/Hand deliver</w:t>
      </w:r>
      <w:r w:rsidRPr="00CF5EBD">
        <w:rPr>
          <w:rFonts w:cstheme="minorHAnsi"/>
        </w:rPr>
        <w:t xml:space="preserve"> to</w:t>
      </w:r>
      <w:r w:rsidR="00CA6062">
        <w:rPr>
          <w:rFonts w:cstheme="minorHAnsi"/>
        </w:rPr>
        <w:t>:</w:t>
      </w:r>
      <w:r w:rsidRPr="00CF5EBD">
        <w:rPr>
          <w:rFonts w:cstheme="minorHAnsi"/>
        </w:rPr>
        <w:t xml:space="preserve"> ‘Poringland Neighbourhood Plan’, Poringland parish Council, </w:t>
      </w:r>
      <w:r w:rsidR="00CA6062" w:rsidRPr="00CF5EBD">
        <w:rPr>
          <w:rFonts w:cstheme="minorHAnsi"/>
        </w:rPr>
        <w:t>Community</w:t>
      </w:r>
      <w:r w:rsidRPr="00CF5EBD">
        <w:rPr>
          <w:rFonts w:cstheme="minorHAnsi"/>
        </w:rPr>
        <w:t xml:space="preserve"> Centre, </w:t>
      </w:r>
      <w:proofErr w:type="spellStart"/>
      <w:r w:rsidRPr="00CF5EBD">
        <w:rPr>
          <w:rFonts w:cstheme="minorHAnsi"/>
        </w:rPr>
        <w:t>Overtons</w:t>
      </w:r>
      <w:proofErr w:type="spellEnd"/>
      <w:r w:rsidRPr="00CF5EBD">
        <w:rPr>
          <w:rFonts w:cstheme="minorHAnsi"/>
        </w:rPr>
        <w:t xml:space="preserve"> Way, Poringland, NR14 7W</w:t>
      </w:r>
      <w:r w:rsidR="00EA4709">
        <w:rPr>
          <w:rFonts w:cstheme="minorHAnsi"/>
        </w:rPr>
        <w:t>B</w:t>
      </w:r>
    </w:p>
    <w:p w14:paraId="6EE9FDCE" w14:textId="77777777" w:rsidR="00E46E62" w:rsidRDefault="00E46E62">
      <w:pPr>
        <w:rPr>
          <w:rFonts w:ascii="Arial Black" w:hAnsi="Arial Black" w:cstheme="minorHAnsi"/>
        </w:rPr>
      </w:pPr>
      <w:r>
        <w:rPr>
          <w:rFonts w:ascii="Arial Black" w:hAnsi="Arial Black" w:cstheme="minorHAnsi"/>
        </w:rPr>
        <w:br w:type="page"/>
      </w:r>
    </w:p>
    <w:p w14:paraId="3DA7F04F" w14:textId="77400AC4" w:rsidR="00251F6A" w:rsidRDefault="00251F6A">
      <w:pPr>
        <w:rPr>
          <w:rFonts w:ascii="Arial Black" w:hAnsi="Arial Black" w:cstheme="minorHAnsi"/>
        </w:rPr>
      </w:pPr>
      <w:r w:rsidRPr="00251F6A">
        <w:rPr>
          <w:rFonts w:ascii="Arial Black" w:hAnsi="Arial Black" w:cstheme="minorHAnsi"/>
        </w:rPr>
        <w:lastRenderedPageBreak/>
        <w:t>General Comments</w:t>
      </w:r>
      <w:r>
        <w:rPr>
          <w:rFonts w:ascii="Arial Black" w:hAnsi="Arial Black" w:cstheme="minorHAnsi"/>
        </w:rPr>
        <w:t>:</w:t>
      </w:r>
    </w:p>
    <w:p w14:paraId="32FF75E7" w14:textId="77777777" w:rsidR="00251F6A" w:rsidRPr="00251F6A" w:rsidRDefault="00251F6A">
      <w:pPr>
        <w:rPr>
          <w:rFonts w:ascii="Arial Black" w:hAnsi="Arial Black" w:cstheme="minorHAnsi"/>
        </w:rPr>
      </w:pPr>
    </w:p>
    <w:tbl>
      <w:tblPr>
        <w:tblStyle w:val="TableGrid"/>
        <w:tblW w:w="9676" w:type="dxa"/>
        <w:tblLook w:val="04A0" w:firstRow="1" w:lastRow="0" w:firstColumn="1" w:lastColumn="0" w:noHBand="0" w:noVBand="1"/>
      </w:tblPr>
      <w:tblGrid>
        <w:gridCol w:w="4838"/>
        <w:gridCol w:w="4838"/>
      </w:tblGrid>
      <w:tr w:rsidR="00251F6A" w14:paraId="31E01DA9" w14:textId="77777777" w:rsidTr="00251F6A">
        <w:trPr>
          <w:trHeight w:val="1469"/>
        </w:trPr>
        <w:tc>
          <w:tcPr>
            <w:tcW w:w="4838" w:type="dxa"/>
          </w:tcPr>
          <w:p w14:paraId="6457FB89" w14:textId="22829D4A" w:rsidR="00251F6A" w:rsidRPr="00251F6A" w:rsidRDefault="00251F6A" w:rsidP="00251F6A">
            <w:pPr>
              <w:jc w:val="center"/>
              <w:rPr>
                <w:rFonts w:cstheme="minorHAnsi"/>
                <w:b/>
                <w:sz w:val="28"/>
                <w:szCs w:val="28"/>
              </w:rPr>
            </w:pPr>
            <w:r w:rsidRPr="00251F6A">
              <w:rPr>
                <w:rFonts w:cstheme="minorHAnsi"/>
                <w:b/>
                <w:sz w:val="28"/>
                <w:szCs w:val="28"/>
              </w:rPr>
              <w:t>I am generally in favour of the Plan</w:t>
            </w:r>
          </w:p>
          <w:p w14:paraId="07D8F6A7" w14:textId="77777777" w:rsidR="00251F6A" w:rsidRPr="00251F6A" w:rsidRDefault="00251F6A" w:rsidP="00251F6A">
            <w:pPr>
              <w:jc w:val="center"/>
              <w:rPr>
                <w:rFonts w:cstheme="minorHAnsi"/>
                <w:b/>
                <w:sz w:val="28"/>
                <w:szCs w:val="28"/>
              </w:rPr>
            </w:pPr>
          </w:p>
          <w:p w14:paraId="35A5538A" w14:textId="4F8C242B" w:rsidR="00251F6A" w:rsidRPr="00251F6A" w:rsidRDefault="00251F6A" w:rsidP="00251F6A">
            <w:pPr>
              <w:jc w:val="center"/>
              <w:rPr>
                <w:rFonts w:cstheme="minorHAnsi"/>
                <w:b/>
                <w:sz w:val="28"/>
                <w:szCs w:val="28"/>
              </w:rPr>
            </w:pPr>
            <w:r w:rsidRPr="00251F6A">
              <w:rPr>
                <w:rFonts w:cstheme="minorHAnsi"/>
                <w:b/>
                <w:sz w:val="28"/>
                <w:szCs w:val="28"/>
              </w:rPr>
              <w:t>Agree □  Disagree  □</w:t>
            </w:r>
          </w:p>
          <w:p w14:paraId="054CC2C0" w14:textId="7F5687D1" w:rsidR="00251F6A" w:rsidRPr="00251F6A" w:rsidRDefault="00251F6A" w:rsidP="00251F6A">
            <w:pPr>
              <w:jc w:val="center"/>
              <w:rPr>
                <w:rFonts w:cstheme="minorHAnsi"/>
                <w:b/>
                <w:sz w:val="28"/>
                <w:szCs w:val="28"/>
              </w:rPr>
            </w:pPr>
          </w:p>
        </w:tc>
        <w:tc>
          <w:tcPr>
            <w:tcW w:w="4838" w:type="dxa"/>
          </w:tcPr>
          <w:p w14:paraId="40E86179" w14:textId="297B252F" w:rsidR="00251F6A" w:rsidRPr="00251F6A" w:rsidRDefault="00251F6A" w:rsidP="00251F6A">
            <w:pPr>
              <w:jc w:val="center"/>
              <w:rPr>
                <w:rFonts w:cstheme="minorHAnsi"/>
                <w:b/>
                <w:sz w:val="28"/>
                <w:szCs w:val="28"/>
              </w:rPr>
            </w:pPr>
            <w:r w:rsidRPr="00251F6A">
              <w:rPr>
                <w:rFonts w:cstheme="minorHAnsi"/>
                <w:b/>
                <w:sz w:val="28"/>
                <w:szCs w:val="28"/>
              </w:rPr>
              <w:t>I would like to see changes to the Plan</w:t>
            </w:r>
          </w:p>
          <w:p w14:paraId="744E3E9C" w14:textId="77777777" w:rsidR="00251F6A" w:rsidRPr="00251F6A" w:rsidRDefault="00251F6A" w:rsidP="00251F6A">
            <w:pPr>
              <w:jc w:val="center"/>
              <w:rPr>
                <w:rFonts w:cstheme="minorHAnsi"/>
                <w:b/>
                <w:sz w:val="28"/>
                <w:szCs w:val="28"/>
              </w:rPr>
            </w:pPr>
          </w:p>
          <w:p w14:paraId="6CD7E7AF" w14:textId="4E547377" w:rsidR="00251F6A" w:rsidRPr="00251F6A" w:rsidRDefault="00251F6A" w:rsidP="00251F6A">
            <w:pPr>
              <w:jc w:val="center"/>
              <w:rPr>
                <w:rFonts w:cstheme="minorHAnsi"/>
                <w:b/>
                <w:sz w:val="28"/>
                <w:szCs w:val="28"/>
              </w:rPr>
            </w:pPr>
            <w:r w:rsidRPr="00251F6A">
              <w:rPr>
                <w:rFonts w:cstheme="minorHAnsi"/>
                <w:b/>
                <w:sz w:val="28"/>
                <w:szCs w:val="28"/>
              </w:rPr>
              <w:t>Agree □  Disagree □</w:t>
            </w:r>
          </w:p>
        </w:tc>
      </w:tr>
      <w:tr w:rsidR="00251F6A" w14:paraId="56FCA85F" w14:textId="77777777" w:rsidTr="00251F6A">
        <w:trPr>
          <w:trHeight w:val="1767"/>
        </w:trPr>
        <w:tc>
          <w:tcPr>
            <w:tcW w:w="9676" w:type="dxa"/>
            <w:gridSpan w:val="2"/>
          </w:tcPr>
          <w:p w14:paraId="52FA7DC9" w14:textId="72CB2282" w:rsidR="00251F6A" w:rsidRDefault="00251F6A">
            <w:pPr>
              <w:rPr>
                <w:rFonts w:cstheme="minorHAnsi"/>
                <w:b/>
              </w:rPr>
            </w:pPr>
            <w:r w:rsidRPr="00251F6A">
              <w:rPr>
                <w:rFonts w:cstheme="minorHAnsi"/>
                <w:b/>
              </w:rPr>
              <w:t xml:space="preserve">Comments on the Plan overall: </w:t>
            </w:r>
          </w:p>
          <w:p w14:paraId="75F7DB58" w14:textId="40A6C491" w:rsidR="00251F6A" w:rsidRDefault="00251F6A">
            <w:pPr>
              <w:rPr>
                <w:rFonts w:cstheme="minorHAnsi"/>
                <w:b/>
              </w:rPr>
            </w:pPr>
          </w:p>
          <w:p w14:paraId="58CFC36B" w14:textId="77777777" w:rsidR="00251F6A" w:rsidRPr="00251F6A" w:rsidRDefault="00251F6A">
            <w:pPr>
              <w:rPr>
                <w:rFonts w:cstheme="minorHAnsi"/>
                <w:b/>
              </w:rPr>
            </w:pPr>
          </w:p>
          <w:p w14:paraId="6EB86A3F" w14:textId="69ACABC1" w:rsidR="00251F6A" w:rsidRDefault="00251F6A">
            <w:pPr>
              <w:rPr>
                <w:rFonts w:cstheme="minorHAnsi"/>
                <w:b/>
              </w:rPr>
            </w:pPr>
          </w:p>
          <w:p w14:paraId="2046003A" w14:textId="3883873D" w:rsidR="004B0C52" w:rsidRDefault="004B0C52">
            <w:pPr>
              <w:rPr>
                <w:rFonts w:cstheme="minorHAnsi"/>
                <w:b/>
              </w:rPr>
            </w:pPr>
          </w:p>
          <w:p w14:paraId="28E804A8" w14:textId="68075E2C" w:rsidR="004B0C52" w:rsidRDefault="004B0C52">
            <w:pPr>
              <w:rPr>
                <w:rFonts w:cstheme="minorHAnsi"/>
                <w:b/>
              </w:rPr>
            </w:pPr>
          </w:p>
          <w:p w14:paraId="7DB4A036" w14:textId="15733CD8" w:rsidR="004B0C52" w:rsidRDefault="004B0C52">
            <w:pPr>
              <w:rPr>
                <w:rFonts w:cstheme="minorHAnsi"/>
                <w:b/>
              </w:rPr>
            </w:pPr>
          </w:p>
          <w:p w14:paraId="00F1DC73" w14:textId="59A2E12C" w:rsidR="004B0C52" w:rsidRDefault="004B0C52">
            <w:pPr>
              <w:rPr>
                <w:rFonts w:cstheme="minorHAnsi"/>
                <w:b/>
              </w:rPr>
            </w:pPr>
          </w:p>
          <w:p w14:paraId="58A53412" w14:textId="54CB68BC" w:rsidR="004B0C52" w:rsidRDefault="004B0C52">
            <w:pPr>
              <w:rPr>
                <w:rFonts w:cstheme="minorHAnsi"/>
                <w:b/>
              </w:rPr>
            </w:pPr>
          </w:p>
          <w:p w14:paraId="1A7DD81B" w14:textId="77777777" w:rsidR="004B0C52" w:rsidRPr="00251F6A" w:rsidRDefault="004B0C52">
            <w:pPr>
              <w:rPr>
                <w:rFonts w:cstheme="minorHAnsi"/>
                <w:b/>
              </w:rPr>
            </w:pPr>
          </w:p>
          <w:p w14:paraId="33D0F81C" w14:textId="77777777" w:rsidR="00251F6A" w:rsidRPr="00251F6A" w:rsidRDefault="00251F6A">
            <w:pPr>
              <w:rPr>
                <w:rFonts w:cstheme="minorHAnsi"/>
                <w:b/>
              </w:rPr>
            </w:pPr>
          </w:p>
          <w:p w14:paraId="61500C81" w14:textId="77777777" w:rsidR="00251F6A" w:rsidRPr="00251F6A" w:rsidRDefault="00251F6A">
            <w:pPr>
              <w:rPr>
                <w:rFonts w:cstheme="minorHAnsi"/>
                <w:b/>
              </w:rPr>
            </w:pPr>
          </w:p>
        </w:tc>
      </w:tr>
    </w:tbl>
    <w:p w14:paraId="12DE0637" w14:textId="6AA1278C" w:rsidR="00CF5EBD" w:rsidRDefault="00CF5EBD">
      <w:pPr>
        <w:rPr>
          <w:rFonts w:cstheme="minorHAnsi"/>
        </w:rPr>
      </w:pPr>
    </w:p>
    <w:tbl>
      <w:tblPr>
        <w:tblpPr w:leftFromText="180" w:rightFromText="180" w:vertAnchor="text"/>
        <w:tblW w:w="9771" w:type="dxa"/>
        <w:tblLayout w:type="fixed"/>
        <w:tblCellMar>
          <w:left w:w="0" w:type="dxa"/>
          <w:right w:w="0" w:type="dxa"/>
        </w:tblCellMar>
        <w:tblLook w:val="04A0" w:firstRow="1" w:lastRow="0" w:firstColumn="1" w:lastColumn="0" w:noHBand="0" w:noVBand="1"/>
      </w:tblPr>
      <w:tblGrid>
        <w:gridCol w:w="1266"/>
        <w:gridCol w:w="2396"/>
        <w:gridCol w:w="1431"/>
        <w:gridCol w:w="4678"/>
      </w:tblGrid>
      <w:tr w:rsidR="006B239B" w:rsidRPr="00CA6062" w14:paraId="758210A5" w14:textId="26047ECD" w:rsidTr="004B0C52">
        <w:trPr>
          <w:trHeight w:val="879"/>
        </w:trPr>
        <w:tc>
          <w:tcPr>
            <w:tcW w:w="12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8CE1E5" w14:textId="17379A57" w:rsidR="006B239B" w:rsidRPr="00CA6062" w:rsidRDefault="006B239B" w:rsidP="00CA6062">
            <w:pPr>
              <w:pStyle w:val="NoSpacing"/>
              <w:spacing w:line="360" w:lineRule="auto"/>
              <w:rPr>
                <w:sz w:val="24"/>
                <w:szCs w:val="24"/>
              </w:rPr>
            </w:pPr>
          </w:p>
        </w:tc>
        <w:tc>
          <w:tcPr>
            <w:tcW w:w="23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C30ACD" w14:textId="77777777" w:rsidR="006B239B" w:rsidRPr="00CA6062" w:rsidRDefault="006B239B" w:rsidP="00CA6062">
            <w:pPr>
              <w:pStyle w:val="NoSpacing"/>
              <w:rPr>
                <w:sz w:val="24"/>
                <w:szCs w:val="24"/>
              </w:rPr>
            </w:pPr>
            <w:r w:rsidRPr="00CA6062">
              <w:rPr>
                <w:sz w:val="24"/>
                <w:szCs w:val="24"/>
              </w:rPr>
              <w:t>Policy Name</w:t>
            </w:r>
          </w:p>
        </w:tc>
        <w:tc>
          <w:tcPr>
            <w:tcW w:w="1431" w:type="dxa"/>
            <w:tcBorders>
              <w:top w:val="single" w:sz="8" w:space="0" w:color="auto"/>
              <w:left w:val="nil"/>
              <w:bottom w:val="single" w:sz="8" w:space="0" w:color="auto"/>
              <w:right w:val="single" w:sz="8" w:space="0" w:color="auto"/>
            </w:tcBorders>
            <w:shd w:val="clear" w:color="auto" w:fill="auto"/>
          </w:tcPr>
          <w:p w14:paraId="02B3AC15" w14:textId="77777777" w:rsidR="00251F6A" w:rsidRPr="00CA6062" w:rsidRDefault="006B239B" w:rsidP="00CA6062">
            <w:pPr>
              <w:pStyle w:val="NoSpacing"/>
              <w:rPr>
                <w:sz w:val="24"/>
                <w:szCs w:val="24"/>
              </w:rPr>
            </w:pPr>
            <w:r w:rsidRPr="00CA6062">
              <w:rPr>
                <w:sz w:val="24"/>
                <w:szCs w:val="24"/>
              </w:rPr>
              <w:t xml:space="preserve">Do you agree? </w:t>
            </w:r>
          </w:p>
          <w:p w14:paraId="746D214A" w14:textId="63C4746F" w:rsidR="006B239B" w:rsidRPr="00CA6062" w:rsidRDefault="006B239B" w:rsidP="00CA6062">
            <w:pPr>
              <w:pStyle w:val="NoSpacing"/>
              <w:rPr>
                <w:sz w:val="24"/>
                <w:szCs w:val="24"/>
              </w:rPr>
            </w:pPr>
            <w:r w:rsidRPr="00CA6062">
              <w:rPr>
                <w:sz w:val="24"/>
                <w:szCs w:val="24"/>
              </w:rPr>
              <w:t>Delete as appropriate</w:t>
            </w:r>
          </w:p>
        </w:tc>
        <w:tc>
          <w:tcPr>
            <w:tcW w:w="4678" w:type="dxa"/>
            <w:tcBorders>
              <w:top w:val="single" w:sz="8" w:space="0" w:color="auto"/>
              <w:left w:val="nil"/>
              <w:bottom w:val="single" w:sz="8" w:space="0" w:color="auto"/>
              <w:right w:val="single" w:sz="8" w:space="0" w:color="auto"/>
            </w:tcBorders>
            <w:shd w:val="clear" w:color="auto" w:fill="auto"/>
          </w:tcPr>
          <w:p w14:paraId="15813AF1" w14:textId="485C39FB" w:rsidR="006B239B" w:rsidRPr="00CA6062" w:rsidRDefault="00251F6A" w:rsidP="00CA6062">
            <w:pPr>
              <w:pStyle w:val="NoSpacing"/>
              <w:rPr>
                <w:sz w:val="24"/>
                <w:szCs w:val="24"/>
              </w:rPr>
            </w:pPr>
            <w:r w:rsidRPr="00CA6062">
              <w:rPr>
                <w:sz w:val="24"/>
                <w:szCs w:val="24"/>
              </w:rPr>
              <w:t>Comments, suggestions changes – please be as clear and concise as possible</w:t>
            </w:r>
          </w:p>
        </w:tc>
      </w:tr>
      <w:tr w:rsidR="00251F6A" w:rsidRPr="00CA6062" w14:paraId="4671CBE1" w14:textId="19BEF96F" w:rsidTr="004B0C52">
        <w:trPr>
          <w:trHeight w:val="879"/>
        </w:trPr>
        <w:tc>
          <w:tcPr>
            <w:tcW w:w="9771"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73CE8C" w14:textId="4664F6B7" w:rsidR="00251F6A" w:rsidRPr="00CA6062" w:rsidRDefault="00251F6A" w:rsidP="00CA6062">
            <w:pPr>
              <w:pStyle w:val="NoSpacing"/>
              <w:spacing w:line="360" w:lineRule="auto"/>
              <w:rPr>
                <w:b/>
                <w:bCs/>
                <w:sz w:val="24"/>
                <w:szCs w:val="24"/>
              </w:rPr>
            </w:pPr>
            <w:r w:rsidRPr="00CA6062">
              <w:rPr>
                <w:b/>
                <w:bCs/>
                <w:sz w:val="24"/>
                <w:szCs w:val="24"/>
              </w:rPr>
              <w:t>Theme 1: Housing and the built environment</w:t>
            </w:r>
          </w:p>
        </w:tc>
      </w:tr>
      <w:tr w:rsidR="00CA6062" w:rsidRPr="00CA6062" w14:paraId="0C255C03" w14:textId="4BC7A5AE"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A76064" w14:textId="77777777" w:rsidR="006B239B" w:rsidRPr="00CA6062" w:rsidRDefault="006B239B" w:rsidP="00CA6062">
            <w:pPr>
              <w:pStyle w:val="NoSpacing"/>
              <w:spacing w:line="360" w:lineRule="auto"/>
              <w:rPr>
                <w:sz w:val="24"/>
                <w:szCs w:val="24"/>
              </w:rPr>
            </w:pPr>
            <w:r w:rsidRPr="00CA6062">
              <w:rPr>
                <w:sz w:val="24"/>
                <w:szCs w:val="24"/>
              </w:rPr>
              <w:t>Policy 1</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299427" w14:textId="77777777" w:rsidR="006B239B" w:rsidRPr="00CA6062" w:rsidRDefault="006B239B" w:rsidP="00CA6062">
            <w:pPr>
              <w:pStyle w:val="NoSpacing"/>
              <w:rPr>
                <w:sz w:val="24"/>
                <w:szCs w:val="24"/>
              </w:rPr>
            </w:pPr>
            <w:r w:rsidRPr="00CA6062">
              <w:rPr>
                <w:sz w:val="24"/>
                <w:szCs w:val="24"/>
              </w:rPr>
              <w:t>Phasing Residential Growth</w:t>
            </w:r>
          </w:p>
        </w:tc>
        <w:tc>
          <w:tcPr>
            <w:tcW w:w="1431" w:type="dxa"/>
            <w:tcBorders>
              <w:top w:val="nil"/>
              <w:left w:val="nil"/>
              <w:bottom w:val="single" w:sz="8" w:space="0" w:color="auto"/>
              <w:right w:val="single" w:sz="8" w:space="0" w:color="auto"/>
            </w:tcBorders>
            <w:shd w:val="clear" w:color="auto" w:fill="auto"/>
          </w:tcPr>
          <w:p w14:paraId="7B82A152" w14:textId="04171194" w:rsidR="006B239B" w:rsidRPr="00CA6062" w:rsidRDefault="00251F6A" w:rsidP="00CA6062">
            <w:pPr>
              <w:pStyle w:val="NoSpacing"/>
              <w:spacing w:line="360" w:lineRule="auto"/>
              <w:jc w:val="center"/>
              <w:rPr>
                <w:b/>
                <w:sz w:val="24"/>
                <w:szCs w:val="24"/>
              </w:rPr>
            </w:pPr>
            <w:r w:rsidRPr="00CA6062">
              <w:rPr>
                <w:b/>
                <w:sz w:val="24"/>
                <w:szCs w:val="24"/>
              </w:rPr>
              <w:t>YES/NO</w:t>
            </w:r>
          </w:p>
        </w:tc>
        <w:tc>
          <w:tcPr>
            <w:tcW w:w="4678" w:type="dxa"/>
            <w:tcBorders>
              <w:top w:val="nil"/>
              <w:left w:val="nil"/>
              <w:bottom w:val="single" w:sz="8" w:space="0" w:color="auto"/>
              <w:right w:val="single" w:sz="8" w:space="0" w:color="auto"/>
            </w:tcBorders>
            <w:shd w:val="clear" w:color="auto" w:fill="auto"/>
          </w:tcPr>
          <w:p w14:paraId="452BCF5D" w14:textId="77777777" w:rsidR="006B239B" w:rsidRPr="00CA6062" w:rsidRDefault="006B239B" w:rsidP="00CA6062">
            <w:pPr>
              <w:pStyle w:val="NoSpacing"/>
              <w:spacing w:line="360" w:lineRule="auto"/>
              <w:rPr>
                <w:sz w:val="24"/>
                <w:szCs w:val="24"/>
              </w:rPr>
            </w:pPr>
          </w:p>
        </w:tc>
      </w:tr>
      <w:tr w:rsidR="00CA6062" w:rsidRPr="00CA6062" w14:paraId="3A4F6348" w14:textId="3CBF03BE"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478947" w14:textId="77777777" w:rsidR="006B239B" w:rsidRPr="00CA6062" w:rsidRDefault="006B239B" w:rsidP="00CA6062">
            <w:pPr>
              <w:pStyle w:val="NoSpacing"/>
              <w:spacing w:line="360" w:lineRule="auto"/>
              <w:rPr>
                <w:sz w:val="24"/>
                <w:szCs w:val="24"/>
              </w:rPr>
            </w:pPr>
            <w:r w:rsidRPr="00CA6062">
              <w:rPr>
                <w:sz w:val="24"/>
                <w:szCs w:val="24"/>
              </w:rPr>
              <w:t>Policy 2</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A2663" w14:textId="77777777" w:rsidR="006B239B" w:rsidRPr="00CA6062" w:rsidRDefault="006B239B" w:rsidP="00CA6062">
            <w:pPr>
              <w:pStyle w:val="NoSpacing"/>
              <w:spacing w:line="360" w:lineRule="auto"/>
              <w:rPr>
                <w:sz w:val="24"/>
                <w:szCs w:val="24"/>
              </w:rPr>
            </w:pPr>
            <w:r w:rsidRPr="00CA6062">
              <w:rPr>
                <w:sz w:val="24"/>
                <w:szCs w:val="24"/>
              </w:rPr>
              <w:t>Housing Scale</w:t>
            </w:r>
          </w:p>
        </w:tc>
        <w:tc>
          <w:tcPr>
            <w:tcW w:w="1431" w:type="dxa"/>
            <w:tcBorders>
              <w:top w:val="nil"/>
              <w:left w:val="nil"/>
              <w:bottom w:val="single" w:sz="8" w:space="0" w:color="auto"/>
              <w:right w:val="single" w:sz="8" w:space="0" w:color="auto"/>
            </w:tcBorders>
            <w:shd w:val="clear" w:color="auto" w:fill="auto"/>
          </w:tcPr>
          <w:p w14:paraId="3AD45068" w14:textId="627F0F5B"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6FF6B84" w14:textId="77777777" w:rsidR="006B239B" w:rsidRPr="00CA6062" w:rsidRDefault="006B239B" w:rsidP="00CA6062">
            <w:pPr>
              <w:pStyle w:val="NoSpacing"/>
              <w:spacing w:line="360" w:lineRule="auto"/>
              <w:rPr>
                <w:sz w:val="24"/>
                <w:szCs w:val="24"/>
              </w:rPr>
            </w:pPr>
          </w:p>
        </w:tc>
      </w:tr>
      <w:tr w:rsidR="00CA6062" w:rsidRPr="00CA6062" w14:paraId="5D46B8D8" w14:textId="0FCC521D"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A0874B" w14:textId="77777777" w:rsidR="006B239B" w:rsidRPr="00CA6062" w:rsidRDefault="006B239B" w:rsidP="00CA6062">
            <w:pPr>
              <w:pStyle w:val="NoSpacing"/>
              <w:spacing w:line="360" w:lineRule="auto"/>
              <w:rPr>
                <w:sz w:val="24"/>
                <w:szCs w:val="24"/>
              </w:rPr>
            </w:pPr>
            <w:r w:rsidRPr="00CA6062">
              <w:rPr>
                <w:sz w:val="24"/>
                <w:szCs w:val="24"/>
              </w:rPr>
              <w:t>Policy 3</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72FC53" w14:textId="77777777" w:rsidR="006B239B" w:rsidRPr="00CA6062" w:rsidRDefault="006B239B" w:rsidP="00CA6062">
            <w:pPr>
              <w:pStyle w:val="NoSpacing"/>
              <w:spacing w:line="360" w:lineRule="auto"/>
              <w:rPr>
                <w:sz w:val="24"/>
                <w:szCs w:val="24"/>
              </w:rPr>
            </w:pPr>
            <w:r w:rsidRPr="00CA6062">
              <w:rPr>
                <w:sz w:val="24"/>
                <w:szCs w:val="24"/>
              </w:rPr>
              <w:t>Housing Mix</w:t>
            </w:r>
          </w:p>
        </w:tc>
        <w:tc>
          <w:tcPr>
            <w:tcW w:w="1431" w:type="dxa"/>
            <w:tcBorders>
              <w:top w:val="nil"/>
              <w:left w:val="nil"/>
              <w:bottom w:val="single" w:sz="8" w:space="0" w:color="auto"/>
              <w:right w:val="single" w:sz="8" w:space="0" w:color="auto"/>
            </w:tcBorders>
            <w:shd w:val="clear" w:color="auto" w:fill="auto"/>
          </w:tcPr>
          <w:p w14:paraId="4C6DEBAB" w14:textId="3F7D09D3"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C76EDFD" w14:textId="77777777" w:rsidR="006B239B" w:rsidRPr="00CA6062" w:rsidRDefault="006B239B" w:rsidP="00CA6062">
            <w:pPr>
              <w:pStyle w:val="NoSpacing"/>
              <w:spacing w:line="360" w:lineRule="auto"/>
              <w:rPr>
                <w:sz w:val="24"/>
                <w:szCs w:val="24"/>
              </w:rPr>
            </w:pPr>
          </w:p>
        </w:tc>
      </w:tr>
      <w:tr w:rsidR="00CA6062" w:rsidRPr="00CA6062" w14:paraId="4521FAAF" w14:textId="6994D960"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2E1540" w14:textId="77777777" w:rsidR="006B239B" w:rsidRPr="00CA6062" w:rsidRDefault="006B239B" w:rsidP="00CA6062">
            <w:pPr>
              <w:pStyle w:val="NoSpacing"/>
              <w:spacing w:line="360" w:lineRule="auto"/>
              <w:rPr>
                <w:sz w:val="24"/>
                <w:szCs w:val="24"/>
              </w:rPr>
            </w:pPr>
            <w:r w:rsidRPr="00CA6062">
              <w:rPr>
                <w:sz w:val="24"/>
                <w:szCs w:val="24"/>
              </w:rPr>
              <w:t>Policy 4</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22FD5" w14:textId="77777777" w:rsidR="006B239B" w:rsidRPr="00CA6062" w:rsidRDefault="006B239B" w:rsidP="00CA6062">
            <w:pPr>
              <w:pStyle w:val="NoSpacing"/>
              <w:spacing w:line="360" w:lineRule="auto"/>
              <w:rPr>
                <w:sz w:val="24"/>
                <w:szCs w:val="24"/>
              </w:rPr>
            </w:pPr>
            <w:r w:rsidRPr="00CA6062">
              <w:rPr>
                <w:sz w:val="24"/>
                <w:szCs w:val="24"/>
              </w:rPr>
              <w:t>Housing Location</w:t>
            </w:r>
          </w:p>
        </w:tc>
        <w:tc>
          <w:tcPr>
            <w:tcW w:w="1431" w:type="dxa"/>
            <w:tcBorders>
              <w:top w:val="nil"/>
              <w:left w:val="nil"/>
              <w:bottom w:val="single" w:sz="8" w:space="0" w:color="auto"/>
              <w:right w:val="single" w:sz="8" w:space="0" w:color="auto"/>
            </w:tcBorders>
            <w:shd w:val="clear" w:color="auto" w:fill="auto"/>
          </w:tcPr>
          <w:p w14:paraId="2A10FC82" w14:textId="3AEEAF7B"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E64293F" w14:textId="77777777" w:rsidR="006B239B" w:rsidRPr="00CA6062" w:rsidRDefault="006B239B" w:rsidP="00CA6062">
            <w:pPr>
              <w:pStyle w:val="NoSpacing"/>
              <w:spacing w:line="360" w:lineRule="auto"/>
              <w:rPr>
                <w:sz w:val="24"/>
                <w:szCs w:val="24"/>
              </w:rPr>
            </w:pPr>
          </w:p>
        </w:tc>
      </w:tr>
      <w:tr w:rsidR="00CA6062" w:rsidRPr="00CA6062" w14:paraId="5250BBDB" w14:textId="338F028C" w:rsidTr="004B0C52">
        <w:trPr>
          <w:trHeight w:val="879"/>
        </w:trPr>
        <w:tc>
          <w:tcPr>
            <w:tcW w:w="126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439AF29A" w14:textId="77777777" w:rsidR="006B239B" w:rsidRPr="00CA6062" w:rsidRDefault="006B239B" w:rsidP="00CA6062">
            <w:pPr>
              <w:pStyle w:val="NoSpacing"/>
              <w:spacing w:line="360" w:lineRule="auto"/>
              <w:rPr>
                <w:sz w:val="24"/>
                <w:szCs w:val="24"/>
              </w:rPr>
            </w:pPr>
            <w:r w:rsidRPr="00CA6062">
              <w:rPr>
                <w:sz w:val="24"/>
                <w:szCs w:val="24"/>
              </w:rPr>
              <w:t>Policy 5</w:t>
            </w:r>
          </w:p>
        </w:tc>
        <w:tc>
          <w:tcPr>
            <w:tcW w:w="23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A59CE6C" w14:textId="77777777" w:rsidR="006B239B" w:rsidRPr="00CA6062" w:rsidRDefault="006B239B" w:rsidP="00CA6062">
            <w:pPr>
              <w:pStyle w:val="NoSpacing"/>
              <w:spacing w:line="360" w:lineRule="auto"/>
              <w:rPr>
                <w:sz w:val="24"/>
                <w:szCs w:val="24"/>
              </w:rPr>
            </w:pPr>
            <w:r w:rsidRPr="00CA6062">
              <w:rPr>
                <w:sz w:val="24"/>
                <w:szCs w:val="24"/>
              </w:rPr>
              <w:t>Affordable Housing</w:t>
            </w:r>
          </w:p>
        </w:tc>
        <w:tc>
          <w:tcPr>
            <w:tcW w:w="1431" w:type="dxa"/>
            <w:tcBorders>
              <w:top w:val="single" w:sz="8" w:space="0" w:color="auto"/>
              <w:left w:val="nil"/>
              <w:bottom w:val="single" w:sz="4" w:space="0" w:color="auto"/>
              <w:right w:val="single" w:sz="8" w:space="0" w:color="auto"/>
            </w:tcBorders>
            <w:shd w:val="clear" w:color="auto" w:fill="auto"/>
          </w:tcPr>
          <w:p w14:paraId="56C5A6BF" w14:textId="71CED4A0"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single" w:sz="8" w:space="0" w:color="auto"/>
              <w:left w:val="nil"/>
              <w:bottom w:val="single" w:sz="4" w:space="0" w:color="auto"/>
              <w:right w:val="single" w:sz="8" w:space="0" w:color="auto"/>
            </w:tcBorders>
            <w:shd w:val="clear" w:color="auto" w:fill="auto"/>
          </w:tcPr>
          <w:p w14:paraId="1061723B" w14:textId="77777777" w:rsidR="006B239B" w:rsidRPr="00CA6062" w:rsidRDefault="006B239B" w:rsidP="00CA6062">
            <w:pPr>
              <w:pStyle w:val="NoSpacing"/>
              <w:spacing w:line="360" w:lineRule="auto"/>
              <w:rPr>
                <w:sz w:val="24"/>
                <w:szCs w:val="24"/>
              </w:rPr>
            </w:pPr>
          </w:p>
        </w:tc>
      </w:tr>
      <w:tr w:rsidR="006B239B" w:rsidRPr="00CA6062" w14:paraId="04EB512F" w14:textId="0567EBD9" w:rsidTr="00E46E62">
        <w:trPr>
          <w:trHeight w:val="879"/>
        </w:trPr>
        <w:tc>
          <w:tcPr>
            <w:tcW w:w="3662"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7E43AA5B" w14:textId="77777777" w:rsidR="006B239B" w:rsidRPr="00CA6062" w:rsidRDefault="006B239B" w:rsidP="00CA6062">
            <w:pPr>
              <w:pStyle w:val="NoSpacing"/>
              <w:spacing w:line="360" w:lineRule="auto"/>
              <w:rPr>
                <w:sz w:val="24"/>
                <w:szCs w:val="24"/>
              </w:rPr>
            </w:pPr>
          </w:p>
        </w:tc>
        <w:tc>
          <w:tcPr>
            <w:tcW w:w="1431" w:type="dxa"/>
            <w:tcBorders>
              <w:top w:val="single" w:sz="4" w:space="0" w:color="auto"/>
              <w:bottom w:val="single" w:sz="4" w:space="0" w:color="auto"/>
            </w:tcBorders>
            <w:shd w:val="clear" w:color="auto" w:fill="auto"/>
          </w:tcPr>
          <w:p w14:paraId="071C1648" w14:textId="77777777" w:rsidR="006B239B" w:rsidRPr="00CA6062" w:rsidRDefault="006B239B" w:rsidP="00CA6062">
            <w:pPr>
              <w:pStyle w:val="NoSpacing"/>
              <w:spacing w:line="360" w:lineRule="auto"/>
              <w:rPr>
                <w:sz w:val="24"/>
                <w:szCs w:val="24"/>
              </w:rPr>
            </w:pPr>
          </w:p>
        </w:tc>
        <w:tc>
          <w:tcPr>
            <w:tcW w:w="4678" w:type="dxa"/>
            <w:tcBorders>
              <w:top w:val="single" w:sz="4" w:space="0" w:color="auto"/>
              <w:bottom w:val="single" w:sz="4" w:space="0" w:color="auto"/>
            </w:tcBorders>
            <w:shd w:val="clear" w:color="auto" w:fill="auto"/>
          </w:tcPr>
          <w:p w14:paraId="7ECF8FF6" w14:textId="77777777" w:rsidR="006B239B" w:rsidRPr="00CA6062" w:rsidRDefault="006B239B" w:rsidP="00CA6062">
            <w:pPr>
              <w:pStyle w:val="NoSpacing"/>
              <w:spacing w:line="360" w:lineRule="auto"/>
              <w:rPr>
                <w:sz w:val="24"/>
                <w:szCs w:val="24"/>
              </w:rPr>
            </w:pPr>
          </w:p>
        </w:tc>
      </w:tr>
      <w:tr w:rsidR="00251F6A" w:rsidRPr="00CA6062" w14:paraId="6A7E0175" w14:textId="7BD2D00B" w:rsidTr="00E46E62">
        <w:trPr>
          <w:trHeight w:val="879"/>
        </w:trPr>
        <w:tc>
          <w:tcPr>
            <w:tcW w:w="9771" w:type="dxa"/>
            <w:gridSpan w:val="4"/>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84239D" w14:textId="4BA08A5D" w:rsidR="00251F6A" w:rsidRPr="00CA6062" w:rsidRDefault="00251F6A" w:rsidP="00CA6062">
            <w:pPr>
              <w:pStyle w:val="NoSpacing"/>
              <w:spacing w:line="360" w:lineRule="auto"/>
              <w:rPr>
                <w:b/>
                <w:bCs/>
                <w:sz w:val="24"/>
                <w:szCs w:val="24"/>
              </w:rPr>
            </w:pPr>
            <w:r w:rsidRPr="00CA6062">
              <w:rPr>
                <w:b/>
                <w:bCs/>
                <w:sz w:val="24"/>
                <w:szCs w:val="24"/>
              </w:rPr>
              <w:lastRenderedPageBreak/>
              <w:t>Theme 2: Environment, sustainability and rural character</w:t>
            </w:r>
          </w:p>
        </w:tc>
      </w:tr>
      <w:tr w:rsidR="00CA6062" w:rsidRPr="00CA6062" w14:paraId="57927560" w14:textId="25573459"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0AC8B5" w14:textId="77777777" w:rsidR="006B239B" w:rsidRPr="00CA6062" w:rsidRDefault="006B239B" w:rsidP="00CA6062">
            <w:pPr>
              <w:pStyle w:val="NoSpacing"/>
              <w:spacing w:line="360" w:lineRule="auto"/>
              <w:rPr>
                <w:sz w:val="24"/>
                <w:szCs w:val="24"/>
              </w:rPr>
            </w:pPr>
            <w:r w:rsidRPr="00CA6062">
              <w:rPr>
                <w:sz w:val="24"/>
                <w:szCs w:val="24"/>
              </w:rPr>
              <w:t>Policy 6</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2B479" w14:textId="77777777" w:rsidR="006B239B" w:rsidRPr="00CA6062" w:rsidRDefault="006B239B" w:rsidP="00CA6062">
            <w:pPr>
              <w:pStyle w:val="NoSpacing"/>
              <w:spacing w:line="360" w:lineRule="auto"/>
              <w:rPr>
                <w:sz w:val="24"/>
                <w:szCs w:val="24"/>
              </w:rPr>
            </w:pPr>
            <w:r w:rsidRPr="00CA6062">
              <w:rPr>
                <w:sz w:val="24"/>
                <w:szCs w:val="24"/>
              </w:rPr>
              <w:t>Natural Environment</w:t>
            </w:r>
          </w:p>
        </w:tc>
        <w:tc>
          <w:tcPr>
            <w:tcW w:w="1431" w:type="dxa"/>
            <w:tcBorders>
              <w:top w:val="nil"/>
              <w:left w:val="nil"/>
              <w:bottom w:val="single" w:sz="8" w:space="0" w:color="auto"/>
              <w:right w:val="single" w:sz="8" w:space="0" w:color="auto"/>
            </w:tcBorders>
            <w:shd w:val="clear" w:color="auto" w:fill="auto"/>
          </w:tcPr>
          <w:p w14:paraId="3B03BDE0" w14:textId="26C00140"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1D800CE8" w14:textId="77777777" w:rsidR="006B239B" w:rsidRPr="00CA6062" w:rsidRDefault="006B239B" w:rsidP="00CA6062">
            <w:pPr>
              <w:pStyle w:val="NoSpacing"/>
              <w:spacing w:line="360" w:lineRule="auto"/>
              <w:rPr>
                <w:sz w:val="24"/>
                <w:szCs w:val="24"/>
              </w:rPr>
            </w:pPr>
          </w:p>
        </w:tc>
      </w:tr>
      <w:tr w:rsidR="00CA6062" w:rsidRPr="00CA6062" w14:paraId="21DEB4FC" w14:textId="547BDA33"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ADC18A" w14:textId="77777777" w:rsidR="006B239B" w:rsidRPr="00CA6062" w:rsidRDefault="006B239B" w:rsidP="00CA6062">
            <w:pPr>
              <w:pStyle w:val="NoSpacing"/>
              <w:spacing w:line="360" w:lineRule="auto"/>
              <w:rPr>
                <w:sz w:val="24"/>
                <w:szCs w:val="24"/>
              </w:rPr>
            </w:pPr>
            <w:r w:rsidRPr="00CA6062">
              <w:rPr>
                <w:sz w:val="24"/>
                <w:szCs w:val="24"/>
              </w:rPr>
              <w:t>Policy 7</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E6808F" w14:textId="77777777" w:rsidR="006B239B" w:rsidRPr="00CA6062" w:rsidRDefault="006B239B" w:rsidP="00CA6062">
            <w:pPr>
              <w:pStyle w:val="NoSpacing"/>
              <w:spacing w:line="360" w:lineRule="auto"/>
              <w:rPr>
                <w:sz w:val="24"/>
                <w:szCs w:val="24"/>
              </w:rPr>
            </w:pPr>
            <w:r w:rsidRPr="00CA6062">
              <w:rPr>
                <w:sz w:val="24"/>
                <w:szCs w:val="24"/>
              </w:rPr>
              <w:t>Trees &amp; Hedgerows</w:t>
            </w:r>
          </w:p>
        </w:tc>
        <w:tc>
          <w:tcPr>
            <w:tcW w:w="1431" w:type="dxa"/>
            <w:tcBorders>
              <w:top w:val="nil"/>
              <w:left w:val="nil"/>
              <w:bottom w:val="single" w:sz="8" w:space="0" w:color="auto"/>
              <w:right w:val="single" w:sz="8" w:space="0" w:color="auto"/>
            </w:tcBorders>
            <w:shd w:val="clear" w:color="auto" w:fill="auto"/>
          </w:tcPr>
          <w:p w14:paraId="7A12D63C" w14:textId="2EFCC94C"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E6EC007" w14:textId="77777777" w:rsidR="006B239B" w:rsidRPr="00CA6062" w:rsidRDefault="006B239B" w:rsidP="00CA6062">
            <w:pPr>
              <w:pStyle w:val="NoSpacing"/>
              <w:spacing w:line="360" w:lineRule="auto"/>
              <w:rPr>
                <w:sz w:val="24"/>
                <w:szCs w:val="24"/>
              </w:rPr>
            </w:pPr>
          </w:p>
        </w:tc>
      </w:tr>
      <w:tr w:rsidR="00CA6062" w:rsidRPr="00CA6062" w14:paraId="73484FCC" w14:textId="69C99CCA"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1E283" w14:textId="77777777" w:rsidR="006B239B" w:rsidRPr="00CA6062" w:rsidRDefault="006B239B" w:rsidP="00CA6062">
            <w:pPr>
              <w:pStyle w:val="NoSpacing"/>
              <w:spacing w:line="360" w:lineRule="auto"/>
              <w:rPr>
                <w:sz w:val="24"/>
                <w:szCs w:val="24"/>
              </w:rPr>
            </w:pPr>
            <w:r w:rsidRPr="00CA6062">
              <w:rPr>
                <w:sz w:val="24"/>
                <w:szCs w:val="24"/>
              </w:rPr>
              <w:t>Policy 8</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EBB9EB" w14:textId="77777777" w:rsidR="006B239B" w:rsidRPr="00CA6062" w:rsidRDefault="006B239B" w:rsidP="00CA6062">
            <w:pPr>
              <w:pStyle w:val="NoSpacing"/>
              <w:spacing w:line="360" w:lineRule="auto"/>
              <w:rPr>
                <w:sz w:val="24"/>
                <w:szCs w:val="24"/>
              </w:rPr>
            </w:pPr>
            <w:r w:rsidRPr="00CA6062">
              <w:rPr>
                <w:sz w:val="24"/>
                <w:szCs w:val="24"/>
              </w:rPr>
              <w:t>Landscape</w:t>
            </w:r>
          </w:p>
        </w:tc>
        <w:tc>
          <w:tcPr>
            <w:tcW w:w="1431" w:type="dxa"/>
            <w:tcBorders>
              <w:top w:val="nil"/>
              <w:left w:val="nil"/>
              <w:bottom w:val="single" w:sz="8" w:space="0" w:color="auto"/>
              <w:right w:val="single" w:sz="8" w:space="0" w:color="auto"/>
            </w:tcBorders>
            <w:shd w:val="clear" w:color="auto" w:fill="auto"/>
          </w:tcPr>
          <w:p w14:paraId="214F54B2" w14:textId="32C3224E"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7690DFD3" w14:textId="77777777" w:rsidR="006B239B" w:rsidRPr="00CA6062" w:rsidRDefault="006B239B" w:rsidP="00CA6062">
            <w:pPr>
              <w:pStyle w:val="NoSpacing"/>
              <w:spacing w:line="360" w:lineRule="auto"/>
              <w:rPr>
                <w:sz w:val="24"/>
                <w:szCs w:val="24"/>
              </w:rPr>
            </w:pPr>
          </w:p>
        </w:tc>
      </w:tr>
      <w:tr w:rsidR="00CA6062" w:rsidRPr="00CA6062" w14:paraId="1A20A45A" w14:textId="2EE797D1"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2A46BC" w14:textId="77777777" w:rsidR="006B239B" w:rsidRPr="00CA6062" w:rsidRDefault="006B239B" w:rsidP="00CA6062">
            <w:pPr>
              <w:pStyle w:val="NoSpacing"/>
              <w:spacing w:line="360" w:lineRule="auto"/>
              <w:rPr>
                <w:sz w:val="24"/>
                <w:szCs w:val="24"/>
              </w:rPr>
            </w:pPr>
            <w:r w:rsidRPr="00CA6062">
              <w:rPr>
                <w:sz w:val="24"/>
                <w:szCs w:val="24"/>
              </w:rPr>
              <w:t>Policy 9</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87D6D" w14:textId="77777777" w:rsidR="006B239B" w:rsidRPr="00CA6062" w:rsidRDefault="006B239B" w:rsidP="00CA6062">
            <w:pPr>
              <w:pStyle w:val="NoSpacing"/>
              <w:spacing w:line="360" w:lineRule="auto"/>
              <w:rPr>
                <w:sz w:val="24"/>
                <w:szCs w:val="24"/>
              </w:rPr>
            </w:pPr>
            <w:r w:rsidRPr="00CA6062">
              <w:rPr>
                <w:sz w:val="24"/>
                <w:szCs w:val="24"/>
              </w:rPr>
              <w:t>Long Views</w:t>
            </w:r>
          </w:p>
        </w:tc>
        <w:tc>
          <w:tcPr>
            <w:tcW w:w="1431" w:type="dxa"/>
            <w:tcBorders>
              <w:top w:val="nil"/>
              <w:left w:val="nil"/>
              <w:bottom w:val="single" w:sz="8" w:space="0" w:color="auto"/>
              <w:right w:val="single" w:sz="8" w:space="0" w:color="auto"/>
            </w:tcBorders>
            <w:shd w:val="clear" w:color="auto" w:fill="auto"/>
          </w:tcPr>
          <w:p w14:paraId="38AA3FAF" w14:textId="0307DEEF"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5B7F1A4" w14:textId="77777777" w:rsidR="006B239B" w:rsidRPr="00CA6062" w:rsidRDefault="006B239B" w:rsidP="00CA6062">
            <w:pPr>
              <w:pStyle w:val="NoSpacing"/>
              <w:spacing w:line="360" w:lineRule="auto"/>
              <w:rPr>
                <w:sz w:val="24"/>
                <w:szCs w:val="24"/>
              </w:rPr>
            </w:pPr>
          </w:p>
        </w:tc>
      </w:tr>
      <w:tr w:rsidR="00CA6062" w:rsidRPr="00CA6062" w14:paraId="409D8607" w14:textId="7CBDC357"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4DDDCB" w14:textId="77777777" w:rsidR="006B239B" w:rsidRPr="00CA6062" w:rsidRDefault="006B239B" w:rsidP="00CA6062">
            <w:pPr>
              <w:pStyle w:val="NoSpacing"/>
              <w:spacing w:line="360" w:lineRule="auto"/>
              <w:rPr>
                <w:sz w:val="24"/>
                <w:szCs w:val="24"/>
              </w:rPr>
            </w:pPr>
            <w:r w:rsidRPr="00CA6062">
              <w:rPr>
                <w:sz w:val="24"/>
                <w:szCs w:val="24"/>
              </w:rPr>
              <w:t>Policy 10</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42B16D" w14:textId="77777777" w:rsidR="006B239B" w:rsidRPr="00CA6062" w:rsidRDefault="006B239B" w:rsidP="00CA6062">
            <w:pPr>
              <w:pStyle w:val="NoSpacing"/>
              <w:rPr>
                <w:sz w:val="24"/>
                <w:szCs w:val="24"/>
              </w:rPr>
            </w:pPr>
            <w:r w:rsidRPr="00CA6062">
              <w:rPr>
                <w:sz w:val="24"/>
                <w:szCs w:val="24"/>
              </w:rPr>
              <w:t>Open and green space provision and recreational space</w:t>
            </w:r>
          </w:p>
        </w:tc>
        <w:tc>
          <w:tcPr>
            <w:tcW w:w="1431" w:type="dxa"/>
            <w:tcBorders>
              <w:top w:val="nil"/>
              <w:left w:val="nil"/>
              <w:bottom w:val="single" w:sz="8" w:space="0" w:color="auto"/>
              <w:right w:val="single" w:sz="8" w:space="0" w:color="auto"/>
            </w:tcBorders>
            <w:shd w:val="clear" w:color="auto" w:fill="auto"/>
          </w:tcPr>
          <w:p w14:paraId="759103B1" w14:textId="60002D12"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16FBEB9A" w14:textId="77777777" w:rsidR="006B239B" w:rsidRPr="00CA6062" w:rsidRDefault="006B239B" w:rsidP="00CA6062">
            <w:pPr>
              <w:pStyle w:val="NoSpacing"/>
              <w:spacing w:line="360" w:lineRule="auto"/>
              <w:rPr>
                <w:sz w:val="24"/>
                <w:szCs w:val="24"/>
              </w:rPr>
            </w:pPr>
          </w:p>
        </w:tc>
      </w:tr>
      <w:tr w:rsidR="00CA6062" w:rsidRPr="00CA6062" w14:paraId="18F043D2" w14:textId="598A2452"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2B95CD" w14:textId="77777777" w:rsidR="006B239B" w:rsidRPr="00CA6062" w:rsidRDefault="006B239B" w:rsidP="00CA6062">
            <w:pPr>
              <w:pStyle w:val="NoSpacing"/>
              <w:spacing w:line="360" w:lineRule="auto"/>
              <w:rPr>
                <w:sz w:val="24"/>
                <w:szCs w:val="24"/>
              </w:rPr>
            </w:pPr>
            <w:r w:rsidRPr="00CA6062">
              <w:rPr>
                <w:sz w:val="24"/>
                <w:szCs w:val="24"/>
              </w:rPr>
              <w:t>Policy 11</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1EE2D2" w14:textId="77777777" w:rsidR="006B239B" w:rsidRPr="00CA6062" w:rsidRDefault="006B239B" w:rsidP="00CA6062">
            <w:pPr>
              <w:pStyle w:val="NoSpacing"/>
              <w:rPr>
                <w:sz w:val="24"/>
                <w:szCs w:val="24"/>
              </w:rPr>
            </w:pPr>
            <w:r w:rsidRPr="00CA6062">
              <w:rPr>
                <w:sz w:val="24"/>
                <w:szCs w:val="24"/>
              </w:rPr>
              <w:t>Local Green Space Designation</w:t>
            </w:r>
          </w:p>
        </w:tc>
        <w:tc>
          <w:tcPr>
            <w:tcW w:w="1431" w:type="dxa"/>
            <w:tcBorders>
              <w:top w:val="nil"/>
              <w:left w:val="nil"/>
              <w:bottom w:val="single" w:sz="8" w:space="0" w:color="auto"/>
              <w:right w:val="single" w:sz="8" w:space="0" w:color="auto"/>
            </w:tcBorders>
            <w:shd w:val="clear" w:color="auto" w:fill="auto"/>
          </w:tcPr>
          <w:p w14:paraId="7138B232" w14:textId="01CDF8DE"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3A05288" w14:textId="77777777" w:rsidR="006B239B" w:rsidRPr="00CA6062" w:rsidRDefault="006B239B" w:rsidP="00CA6062">
            <w:pPr>
              <w:pStyle w:val="NoSpacing"/>
              <w:spacing w:line="360" w:lineRule="auto"/>
              <w:rPr>
                <w:sz w:val="24"/>
                <w:szCs w:val="24"/>
              </w:rPr>
            </w:pPr>
          </w:p>
        </w:tc>
      </w:tr>
      <w:tr w:rsidR="00CA6062" w:rsidRPr="00CA6062" w14:paraId="65E4CF57" w14:textId="588ADEBB"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66853D" w14:textId="77777777" w:rsidR="006B239B" w:rsidRPr="00CA6062" w:rsidRDefault="006B239B" w:rsidP="00CA6062">
            <w:pPr>
              <w:pStyle w:val="NoSpacing"/>
              <w:spacing w:line="360" w:lineRule="auto"/>
              <w:rPr>
                <w:sz w:val="24"/>
                <w:szCs w:val="24"/>
              </w:rPr>
            </w:pPr>
            <w:r w:rsidRPr="00CA6062">
              <w:rPr>
                <w:sz w:val="24"/>
                <w:szCs w:val="24"/>
              </w:rPr>
              <w:t>Policy 12</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2521B" w14:textId="77777777" w:rsidR="006B239B" w:rsidRPr="00CA6062" w:rsidRDefault="006B239B" w:rsidP="00CA6062">
            <w:pPr>
              <w:pStyle w:val="NoSpacing"/>
              <w:spacing w:line="360" w:lineRule="auto"/>
              <w:rPr>
                <w:sz w:val="24"/>
                <w:szCs w:val="24"/>
              </w:rPr>
            </w:pPr>
            <w:r w:rsidRPr="00CA6062">
              <w:rPr>
                <w:sz w:val="24"/>
                <w:szCs w:val="24"/>
              </w:rPr>
              <w:t>Street Lighting</w:t>
            </w:r>
          </w:p>
        </w:tc>
        <w:tc>
          <w:tcPr>
            <w:tcW w:w="1431" w:type="dxa"/>
            <w:tcBorders>
              <w:top w:val="nil"/>
              <w:left w:val="nil"/>
              <w:bottom w:val="single" w:sz="8" w:space="0" w:color="auto"/>
              <w:right w:val="single" w:sz="8" w:space="0" w:color="auto"/>
            </w:tcBorders>
            <w:shd w:val="clear" w:color="auto" w:fill="auto"/>
          </w:tcPr>
          <w:p w14:paraId="07433D1C" w14:textId="55D1014A"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628F9608" w14:textId="77777777" w:rsidR="006B239B" w:rsidRPr="00CA6062" w:rsidRDefault="006B239B" w:rsidP="00CA6062">
            <w:pPr>
              <w:pStyle w:val="NoSpacing"/>
              <w:spacing w:line="360" w:lineRule="auto"/>
              <w:rPr>
                <w:sz w:val="24"/>
                <w:szCs w:val="24"/>
              </w:rPr>
            </w:pPr>
          </w:p>
        </w:tc>
      </w:tr>
      <w:tr w:rsidR="00CA6062" w:rsidRPr="00CA6062" w14:paraId="5A55B364" w14:textId="397B928A"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F32E6D" w14:textId="77777777" w:rsidR="006B239B" w:rsidRPr="00CA6062" w:rsidRDefault="006B239B" w:rsidP="00CA6062">
            <w:pPr>
              <w:pStyle w:val="NoSpacing"/>
              <w:spacing w:line="360" w:lineRule="auto"/>
              <w:rPr>
                <w:sz w:val="24"/>
                <w:szCs w:val="24"/>
              </w:rPr>
            </w:pPr>
            <w:r w:rsidRPr="00CA6062">
              <w:rPr>
                <w:sz w:val="24"/>
                <w:szCs w:val="24"/>
              </w:rPr>
              <w:t>Policy 13</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48BBB4" w14:textId="77777777" w:rsidR="006B239B" w:rsidRPr="00CA6062" w:rsidRDefault="006B239B" w:rsidP="00CA6062">
            <w:pPr>
              <w:pStyle w:val="NoSpacing"/>
              <w:spacing w:line="360" w:lineRule="auto"/>
              <w:rPr>
                <w:sz w:val="24"/>
                <w:szCs w:val="24"/>
              </w:rPr>
            </w:pPr>
            <w:r w:rsidRPr="00CA6062">
              <w:rPr>
                <w:sz w:val="24"/>
                <w:szCs w:val="24"/>
              </w:rPr>
              <w:t>Flood risk</w:t>
            </w:r>
          </w:p>
        </w:tc>
        <w:tc>
          <w:tcPr>
            <w:tcW w:w="1431" w:type="dxa"/>
            <w:tcBorders>
              <w:top w:val="nil"/>
              <w:left w:val="nil"/>
              <w:bottom w:val="single" w:sz="8" w:space="0" w:color="auto"/>
              <w:right w:val="single" w:sz="8" w:space="0" w:color="auto"/>
            </w:tcBorders>
            <w:shd w:val="clear" w:color="auto" w:fill="auto"/>
          </w:tcPr>
          <w:p w14:paraId="4C31F274" w14:textId="4E2B46E8"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4B1859C" w14:textId="77777777" w:rsidR="006B239B" w:rsidRPr="00CA6062" w:rsidRDefault="006B239B" w:rsidP="00CA6062">
            <w:pPr>
              <w:pStyle w:val="NoSpacing"/>
              <w:spacing w:line="360" w:lineRule="auto"/>
              <w:rPr>
                <w:sz w:val="24"/>
                <w:szCs w:val="24"/>
              </w:rPr>
            </w:pPr>
          </w:p>
        </w:tc>
      </w:tr>
      <w:tr w:rsidR="00CA6062" w:rsidRPr="00CA6062" w14:paraId="6733169A" w14:textId="395F8478"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CFFCB7" w14:textId="77777777" w:rsidR="006B239B" w:rsidRPr="00CA6062" w:rsidRDefault="006B239B" w:rsidP="00CA6062">
            <w:pPr>
              <w:pStyle w:val="NoSpacing"/>
              <w:spacing w:line="360" w:lineRule="auto"/>
              <w:rPr>
                <w:sz w:val="24"/>
                <w:szCs w:val="24"/>
              </w:rPr>
            </w:pPr>
            <w:r w:rsidRPr="00CA6062">
              <w:rPr>
                <w:sz w:val="24"/>
                <w:szCs w:val="24"/>
              </w:rPr>
              <w:t>Policy 14</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1EB5D8" w14:textId="77777777" w:rsidR="006B239B" w:rsidRPr="00CA6062" w:rsidRDefault="006B239B" w:rsidP="00CA6062">
            <w:pPr>
              <w:pStyle w:val="NoSpacing"/>
              <w:spacing w:line="360" w:lineRule="auto"/>
              <w:rPr>
                <w:sz w:val="24"/>
                <w:szCs w:val="24"/>
              </w:rPr>
            </w:pPr>
            <w:r w:rsidRPr="00CA6062">
              <w:rPr>
                <w:sz w:val="24"/>
                <w:szCs w:val="24"/>
              </w:rPr>
              <w:t>Character and Design</w:t>
            </w:r>
          </w:p>
        </w:tc>
        <w:tc>
          <w:tcPr>
            <w:tcW w:w="1431" w:type="dxa"/>
            <w:tcBorders>
              <w:top w:val="nil"/>
              <w:left w:val="nil"/>
              <w:bottom w:val="single" w:sz="8" w:space="0" w:color="auto"/>
              <w:right w:val="single" w:sz="8" w:space="0" w:color="auto"/>
            </w:tcBorders>
            <w:shd w:val="clear" w:color="auto" w:fill="auto"/>
          </w:tcPr>
          <w:p w14:paraId="3107D46B" w14:textId="6D4C06A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069BE6C" w14:textId="77777777" w:rsidR="006B239B" w:rsidRPr="00CA6062" w:rsidRDefault="006B239B" w:rsidP="00CA6062">
            <w:pPr>
              <w:pStyle w:val="NoSpacing"/>
              <w:spacing w:line="360" w:lineRule="auto"/>
              <w:rPr>
                <w:sz w:val="24"/>
                <w:szCs w:val="24"/>
              </w:rPr>
            </w:pPr>
          </w:p>
        </w:tc>
      </w:tr>
      <w:tr w:rsidR="00CA6062" w:rsidRPr="00CA6062" w14:paraId="669D516C" w14:textId="13BAEC03" w:rsidTr="004B0C52">
        <w:trPr>
          <w:trHeight w:val="879"/>
        </w:trPr>
        <w:tc>
          <w:tcPr>
            <w:tcW w:w="126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2DF70ACE" w14:textId="77777777" w:rsidR="006B239B" w:rsidRPr="00CA6062" w:rsidRDefault="006B239B" w:rsidP="00CA6062">
            <w:pPr>
              <w:pStyle w:val="NoSpacing"/>
              <w:spacing w:line="360" w:lineRule="auto"/>
              <w:rPr>
                <w:sz w:val="24"/>
                <w:szCs w:val="24"/>
              </w:rPr>
            </w:pPr>
            <w:r w:rsidRPr="00CA6062">
              <w:rPr>
                <w:sz w:val="24"/>
                <w:szCs w:val="24"/>
              </w:rPr>
              <w:t>Policy 15</w:t>
            </w:r>
          </w:p>
        </w:tc>
        <w:tc>
          <w:tcPr>
            <w:tcW w:w="239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9665A26" w14:textId="77777777" w:rsidR="006B239B" w:rsidRPr="00CA6062" w:rsidRDefault="006B239B" w:rsidP="00CA6062">
            <w:pPr>
              <w:pStyle w:val="NoSpacing"/>
              <w:spacing w:line="360" w:lineRule="auto"/>
              <w:rPr>
                <w:sz w:val="24"/>
                <w:szCs w:val="24"/>
              </w:rPr>
            </w:pPr>
            <w:r w:rsidRPr="00CA6062">
              <w:rPr>
                <w:sz w:val="24"/>
                <w:szCs w:val="24"/>
              </w:rPr>
              <w:t>Historic Environment</w:t>
            </w:r>
          </w:p>
        </w:tc>
        <w:tc>
          <w:tcPr>
            <w:tcW w:w="1431" w:type="dxa"/>
            <w:tcBorders>
              <w:top w:val="single" w:sz="8" w:space="0" w:color="auto"/>
              <w:left w:val="nil"/>
              <w:bottom w:val="single" w:sz="4" w:space="0" w:color="auto"/>
              <w:right w:val="single" w:sz="8" w:space="0" w:color="auto"/>
            </w:tcBorders>
            <w:shd w:val="clear" w:color="auto" w:fill="auto"/>
          </w:tcPr>
          <w:p w14:paraId="31404144" w14:textId="18A7FC61"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single" w:sz="8" w:space="0" w:color="auto"/>
              <w:left w:val="nil"/>
              <w:bottom w:val="single" w:sz="4" w:space="0" w:color="auto"/>
              <w:right w:val="single" w:sz="8" w:space="0" w:color="auto"/>
            </w:tcBorders>
            <w:shd w:val="clear" w:color="auto" w:fill="auto"/>
          </w:tcPr>
          <w:p w14:paraId="04FCDA1A" w14:textId="77777777" w:rsidR="006B239B" w:rsidRPr="00CA6062" w:rsidRDefault="006B239B" w:rsidP="00CA6062">
            <w:pPr>
              <w:pStyle w:val="NoSpacing"/>
              <w:spacing w:line="360" w:lineRule="auto"/>
              <w:rPr>
                <w:sz w:val="24"/>
                <w:szCs w:val="24"/>
              </w:rPr>
            </w:pPr>
          </w:p>
        </w:tc>
      </w:tr>
      <w:tr w:rsidR="006B239B" w:rsidRPr="00CA6062" w14:paraId="6D87D76E" w14:textId="7347D4F5" w:rsidTr="00E46E62">
        <w:trPr>
          <w:trHeight w:val="879"/>
        </w:trPr>
        <w:tc>
          <w:tcPr>
            <w:tcW w:w="3662" w:type="dxa"/>
            <w:gridSpan w:val="2"/>
            <w:tcBorders>
              <w:top w:val="single" w:sz="4" w:space="0" w:color="auto"/>
              <w:bottom w:val="single" w:sz="4" w:space="0" w:color="auto"/>
            </w:tcBorders>
            <w:shd w:val="clear" w:color="auto" w:fill="auto"/>
            <w:tcMar>
              <w:top w:w="0" w:type="dxa"/>
              <w:left w:w="108" w:type="dxa"/>
              <w:bottom w:w="0" w:type="dxa"/>
              <w:right w:w="108" w:type="dxa"/>
            </w:tcMar>
          </w:tcPr>
          <w:p w14:paraId="13EE473B" w14:textId="77777777" w:rsidR="006B239B" w:rsidRDefault="006B239B" w:rsidP="00CA6062">
            <w:pPr>
              <w:pStyle w:val="NoSpacing"/>
              <w:spacing w:line="360" w:lineRule="auto"/>
              <w:rPr>
                <w:sz w:val="24"/>
                <w:szCs w:val="24"/>
              </w:rPr>
            </w:pPr>
          </w:p>
          <w:p w14:paraId="2C956D9D" w14:textId="77777777" w:rsidR="004B0C52" w:rsidRDefault="004B0C52" w:rsidP="00CA6062">
            <w:pPr>
              <w:pStyle w:val="NoSpacing"/>
              <w:spacing w:line="360" w:lineRule="auto"/>
              <w:rPr>
                <w:sz w:val="24"/>
                <w:szCs w:val="24"/>
              </w:rPr>
            </w:pPr>
          </w:p>
          <w:p w14:paraId="00B3779B" w14:textId="77777777" w:rsidR="004B0C52" w:rsidRDefault="004B0C52" w:rsidP="00CA6062">
            <w:pPr>
              <w:pStyle w:val="NoSpacing"/>
              <w:spacing w:line="360" w:lineRule="auto"/>
              <w:rPr>
                <w:sz w:val="24"/>
                <w:szCs w:val="24"/>
              </w:rPr>
            </w:pPr>
          </w:p>
          <w:p w14:paraId="22546B3F" w14:textId="77777777" w:rsidR="004B0C52" w:rsidRDefault="004B0C52" w:rsidP="00CA6062">
            <w:pPr>
              <w:pStyle w:val="NoSpacing"/>
              <w:spacing w:line="360" w:lineRule="auto"/>
              <w:rPr>
                <w:sz w:val="24"/>
                <w:szCs w:val="24"/>
              </w:rPr>
            </w:pPr>
          </w:p>
          <w:p w14:paraId="586FCC0B" w14:textId="77777777" w:rsidR="004B0C52" w:rsidRDefault="004B0C52" w:rsidP="00CA6062">
            <w:pPr>
              <w:pStyle w:val="NoSpacing"/>
              <w:spacing w:line="360" w:lineRule="auto"/>
              <w:rPr>
                <w:sz w:val="24"/>
                <w:szCs w:val="24"/>
              </w:rPr>
            </w:pPr>
          </w:p>
          <w:p w14:paraId="45D339B6" w14:textId="77777777" w:rsidR="004B0C52" w:rsidRDefault="004B0C52" w:rsidP="00CA6062">
            <w:pPr>
              <w:pStyle w:val="NoSpacing"/>
              <w:spacing w:line="360" w:lineRule="auto"/>
              <w:rPr>
                <w:sz w:val="24"/>
                <w:szCs w:val="24"/>
              </w:rPr>
            </w:pPr>
          </w:p>
          <w:p w14:paraId="3B004D82" w14:textId="77777777" w:rsidR="004B0C52" w:rsidRDefault="004B0C52" w:rsidP="00CA6062">
            <w:pPr>
              <w:pStyle w:val="NoSpacing"/>
              <w:spacing w:line="360" w:lineRule="auto"/>
              <w:rPr>
                <w:sz w:val="24"/>
                <w:szCs w:val="24"/>
              </w:rPr>
            </w:pPr>
          </w:p>
          <w:p w14:paraId="42144D41" w14:textId="77777777" w:rsidR="004B0C52" w:rsidRDefault="004B0C52" w:rsidP="00CA6062">
            <w:pPr>
              <w:pStyle w:val="NoSpacing"/>
              <w:spacing w:line="360" w:lineRule="auto"/>
              <w:rPr>
                <w:sz w:val="24"/>
                <w:szCs w:val="24"/>
              </w:rPr>
            </w:pPr>
          </w:p>
          <w:p w14:paraId="3C49928C" w14:textId="15AA51E4" w:rsidR="004B0C52" w:rsidRPr="00CA6062" w:rsidRDefault="004B0C52" w:rsidP="00CA6062">
            <w:pPr>
              <w:pStyle w:val="NoSpacing"/>
              <w:spacing w:line="360" w:lineRule="auto"/>
              <w:rPr>
                <w:sz w:val="24"/>
                <w:szCs w:val="24"/>
              </w:rPr>
            </w:pPr>
          </w:p>
        </w:tc>
        <w:tc>
          <w:tcPr>
            <w:tcW w:w="1431" w:type="dxa"/>
            <w:tcBorders>
              <w:top w:val="single" w:sz="4" w:space="0" w:color="auto"/>
              <w:bottom w:val="single" w:sz="4" w:space="0" w:color="auto"/>
            </w:tcBorders>
            <w:shd w:val="clear" w:color="auto" w:fill="auto"/>
          </w:tcPr>
          <w:p w14:paraId="73FCE440" w14:textId="77777777" w:rsidR="006B239B" w:rsidRPr="00CA6062" w:rsidRDefault="006B239B" w:rsidP="00CA6062">
            <w:pPr>
              <w:pStyle w:val="NoSpacing"/>
              <w:spacing w:line="360" w:lineRule="auto"/>
              <w:rPr>
                <w:sz w:val="24"/>
                <w:szCs w:val="24"/>
              </w:rPr>
            </w:pPr>
          </w:p>
        </w:tc>
        <w:tc>
          <w:tcPr>
            <w:tcW w:w="4678" w:type="dxa"/>
            <w:tcBorders>
              <w:top w:val="single" w:sz="4" w:space="0" w:color="auto"/>
              <w:bottom w:val="single" w:sz="4" w:space="0" w:color="auto"/>
            </w:tcBorders>
            <w:shd w:val="clear" w:color="auto" w:fill="auto"/>
          </w:tcPr>
          <w:p w14:paraId="25C1C014" w14:textId="77777777" w:rsidR="006B239B" w:rsidRPr="00CA6062" w:rsidRDefault="006B239B" w:rsidP="00CA6062">
            <w:pPr>
              <w:pStyle w:val="NoSpacing"/>
              <w:spacing w:line="360" w:lineRule="auto"/>
              <w:rPr>
                <w:sz w:val="24"/>
                <w:szCs w:val="24"/>
              </w:rPr>
            </w:pPr>
          </w:p>
        </w:tc>
      </w:tr>
      <w:tr w:rsidR="00251F6A" w:rsidRPr="00CA6062" w14:paraId="02CB6F1A" w14:textId="14F28986" w:rsidTr="00E46E62">
        <w:trPr>
          <w:trHeight w:val="879"/>
        </w:trPr>
        <w:tc>
          <w:tcPr>
            <w:tcW w:w="9771" w:type="dxa"/>
            <w:gridSpan w:val="4"/>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928D62" w14:textId="59440A02" w:rsidR="00251F6A" w:rsidRPr="00CA6062" w:rsidRDefault="00251F6A" w:rsidP="00CA6062">
            <w:pPr>
              <w:pStyle w:val="NoSpacing"/>
              <w:spacing w:line="360" w:lineRule="auto"/>
              <w:rPr>
                <w:b/>
                <w:bCs/>
                <w:sz w:val="24"/>
                <w:szCs w:val="24"/>
              </w:rPr>
            </w:pPr>
            <w:r w:rsidRPr="00CA6062">
              <w:rPr>
                <w:b/>
                <w:bCs/>
                <w:sz w:val="24"/>
                <w:szCs w:val="24"/>
              </w:rPr>
              <w:lastRenderedPageBreak/>
              <w:t>Theme 3: Transport and access</w:t>
            </w:r>
          </w:p>
        </w:tc>
      </w:tr>
      <w:tr w:rsidR="00CA6062" w:rsidRPr="00CA6062" w14:paraId="70E7A1FF" w14:textId="0C46A8D2"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71E94C" w14:textId="77777777" w:rsidR="006B239B" w:rsidRPr="00CA6062" w:rsidRDefault="006B239B" w:rsidP="00CA6062">
            <w:pPr>
              <w:pStyle w:val="NoSpacing"/>
              <w:spacing w:line="360" w:lineRule="auto"/>
              <w:rPr>
                <w:sz w:val="24"/>
                <w:szCs w:val="24"/>
              </w:rPr>
            </w:pPr>
            <w:r w:rsidRPr="00CA6062">
              <w:rPr>
                <w:sz w:val="24"/>
                <w:szCs w:val="24"/>
              </w:rPr>
              <w:t>Policy 16</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0FF2F0" w14:textId="77777777" w:rsidR="006B239B" w:rsidRPr="00CA6062" w:rsidRDefault="006B239B" w:rsidP="00CA6062">
            <w:pPr>
              <w:pStyle w:val="NoSpacing"/>
              <w:spacing w:line="360" w:lineRule="auto"/>
              <w:rPr>
                <w:sz w:val="24"/>
                <w:szCs w:val="24"/>
              </w:rPr>
            </w:pPr>
            <w:r w:rsidRPr="00CA6062">
              <w:rPr>
                <w:sz w:val="24"/>
                <w:szCs w:val="24"/>
              </w:rPr>
              <w:t>Sustainable transport</w:t>
            </w:r>
          </w:p>
        </w:tc>
        <w:tc>
          <w:tcPr>
            <w:tcW w:w="1431" w:type="dxa"/>
            <w:tcBorders>
              <w:top w:val="nil"/>
              <w:left w:val="nil"/>
              <w:bottom w:val="single" w:sz="8" w:space="0" w:color="auto"/>
              <w:right w:val="single" w:sz="8" w:space="0" w:color="auto"/>
            </w:tcBorders>
            <w:shd w:val="clear" w:color="auto" w:fill="auto"/>
          </w:tcPr>
          <w:p w14:paraId="42C2BC6D" w14:textId="62EEB14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DC726F5" w14:textId="77777777" w:rsidR="006B239B" w:rsidRPr="00CA6062" w:rsidRDefault="006B239B" w:rsidP="00CA6062">
            <w:pPr>
              <w:pStyle w:val="NoSpacing"/>
              <w:spacing w:line="360" w:lineRule="auto"/>
              <w:rPr>
                <w:sz w:val="24"/>
                <w:szCs w:val="24"/>
              </w:rPr>
            </w:pPr>
          </w:p>
        </w:tc>
      </w:tr>
      <w:tr w:rsidR="00CA6062" w:rsidRPr="00CA6062" w14:paraId="4205B704" w14:textId="2C2E2DFE"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3EB86A" w14:textId="77777777" w:rsidR="006B239B" w:rsidRPr="00CA6062" w:rsidRDefault="006B239B" w:rsidP="00CA6062">
            <w:pPr>
              <w:pStyle w:val="NoSpacing"/>
              <w:spacing w:line="360" w:lineRule="auto"/>
              <w:rPr>
                <w:sz w:val="24"/>
                <w:szCs w:val="24"/>
              </w:rPr>
            </w:pPr>
            <w:r w:rsidRPr="00CA6062">
              <w:rPr>
                <w:sz w:val="24"/>
                <w:szCs w:val="24"/>
              </w:rPr>
              <w:t>Policy 17</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568E3" w14:textId="77777777" w:rsidR="006B239B" w:rsidRPr="00CA6062" w:rsidRDefault="006B239B" w:rsidP="00CA6062">
            <w:pPr>
              <w:pStyle w:val="NoSpacing"/>
              <w:rPr>
                <w:sz w:val="24"/>
                <w:szCs w:val="24"/>
              </w:rPr>
            </w:pPr>
            <w:r w:rsidRPr="00CA6062">
              <w:rPr>
                <w:sz w:val="24"/>
                <w:szCs w:val="24"/>
              </w:rPr>
              <w:t>Transport Infrastructure and services</w:t>
            </w:r>
          </w:p>
        </w:tc>
        <w:tc>
          <w:tcPr>
            <w:tcW w:w="1431" w:type="dxa"/>
            <w:tcBorders>
              <w:top w:val="nil"/>
              <w:left w:val="nil"/>
              <w:bottom w:val="single" w:sz="8" w:space="0" w:color="auto"/>
              <w:right w:val="single" w:sz="8" w:space="0" w:color="auto"/>
            </w:tcBorders>
            <w:shd w:val="clear" w:color="auto" w:fill="auto"/>
          </w:tcPr>
          <w:p w14:paraId="3CE7AEEC" w14:textId="7A13ACF5"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2A72A77" w14:textId="77777777" w:rsidR="006B239B" w:rsidRPr="00CA6062" w:rsidRDefault="006B239B" w:rsidP="00CA6062">
            <w:pPr>
              <w:pStyle w:val="NoSpacing"/>
              <w:spacing w:line="360" w:lineRule="auto"/>
              <w:rPr>
                <w:sz w:val="24"/>
                <w:szCs w:val="24"/>
              </w:rPr>
            </w:pPr>
          </w:p>
        </w:tc>
      </w:tr>
      <w:tr w:rsidR="00CA6062" w:rsidRPr="00CA6062" w14:paraId="0C0F91B1" w14:textId="6214CBC1"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4ADEA1" w14:textId="77777777" w:rsidR="006B239B" w:rsidRPr="00CA6062" w:rsidRDefault="006B239B" w:rsidP="00CA6062">
            <w:pPr>
              <w:pStyle w:val="NoSpacing"/>
              <w:spacing w:line="360" w:lineRule="auto"/>
              <w:rPr>
                <w:sz w:val="24"/>
                <w:szCs w:val="24"/>
              </w:rPr>
            </w:pPr>
            <w:r w:rsidRPr="00CA6062">
              <w:rPr>
                <w:sz w:val="24"/>
                <w:szCs w:val="24"/>
              </w:rPr>
              <w:t>Policy 18</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4BBFF3" w14:textId="77777777" w:rsidR="006B239B" w:rsidRPr="00CA6062" w:rsidRDefault="006B239B" w:rsidP="00CA6062">
            <w:pPr>
              <w:pStyle w:val="NoSpacing"/>
              <w:spacing w:line="360" w:lineRule="auto"/>
              <w:rPr>
                <w:sz w:val="24"/>
                <w:szCs w:val="24"/>
              </w:rPr>
            </w:pPr>
            <w:r w:rsidRPr="00CA6062">
              <w:rPr>
                <w:sz w:val="24"/>
                <w:szCs w:val="24"/>
              </w:rPr>
              <w:t>School Parking</w:t>
            </w:r>
          </w:p>
        </w:tc>
        <w:tc>
          <w:tcPr>
            <w:tcW w:w="1431" w:type="dxa"/>
            <w:tcBorders>
              <w:top w:val="nil"/>
              <w:left w:val="nil"/>
              <w:bottom w:val="single" w:sz="8" w:space="0" w:color="auto"/>
              <w:right w:val="single" w:sz="8" w:space="0" w:color="auto"/>
            </w:tcBorders>
            <w:shd w:val="clear" w:color="auto" w:fill="auto"/>
          </w:tcPr>
          <w:p w14:paraId="50ECAC11" w14:textId="5FDF2DBC"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2D9919E" w14:textId="77777777" w:rsidR="006B239B" w:rsidRPr="00CA6062" w:rsidRDefault="006B239B" w:rsidP="00CA6062">
            <w:pPr>
              <w:pStyle w:val="NoSpacing"/>
              <w:spacing w:line="360" w:lineRule="auto"/>
              <w:rPr>
                <w:sz w:val="24"/>
                <w:szCs w:val="24"/>
              </w:rPr>
            </w:pPr>
          </w:p>
        </w:tc>
      </w:tr>
      <w:tr w:rsidR="00CA6062" w:rsidRPr="00CA6062" w14:paraId="46F5717B" w14:textId="7FB43775"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54E08F" w14:textId="77777777" w:rsidR="006B239B" w:rsidRPr="00CA6062" w:rsidRDefault="006B239B" w:rsidP="00CA6062">
            <w:pPr>
              <w:pStyle w:val="NoSpacing"/>
              <w:spacing w:line="360" w:lineRule="auto"/>
              <w:rPr>
                <w:sz w:val="24"/>
                <w:szCs w:val="24"/>
              </w:rPr>
            </w:pPr>
            <w:r w:rsidRPr="00CA6062">
              <w:rPr>
                <w:sz w:val="24"/>
                <w:szCs w:val="24"/>
              </w:rPr>
              <w:t>Policy 19</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37B3B1" w14:textId="77777777" w:rsidR="006B239B" w:rsidRPr="00CA6062" w:rsidRDefault="006B239B" w:rsidP="00CA6062">
            <w:pPr>
              <w:pStyle w:val="NoSpacing"/>
              <w:rPr>
                <w:sz w:val="24"/>
                <w:szCs w:val="24"/>
              </w:rPr>
            </w:pPr>
            <w:r w:rsidRPr="00CA6062">
              <w:rPr>
                <w:sz w:val="24"/>
                <w:szCs w:val="24"/>
              </w:rPr>
              <w:t>Transport layout of new residential development</w:t>
            </w:r>
          </w:p>
        </w:tc>
        <w:tc>
          <w:tcPr>
            <w:tcW w:w="1431" w:type="dxa"/>
            <w:tcBorders>
              <w:top w:val="nil"/>
              <w:left w:val="nil"/>
              <w:bottom w:val="single" w:sz="8" w:space="0" w:color="auto"/>
              <w:right w:val="single" w:sz="8" w:space="0" w:color="auto"/>
            </w:tcBorders>
            <w:shd w:val="clear" w:color="auto" w:fill="auto"/>
          </w:tcPr>
          <w:p w14:paraId="54EE3EB7" w14:textId="0FEA7385"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3FC07445" w14:textId="77777777" w:rsidR="006B239B" w:rsidRPr="00CA6062" w:rsidRDefault="006B239B" w:rsidP="00CA6062">
            <w:pPr>
              <w:pStyle w:val="NoSpacing"/>
              <w:spacing w:line="360" w:lineRule="auto"/>
              <w:rPr>
                <w:sz w:val="24"/>
                <w:szCs w:val="24"/>
              </w:rPr>
            </w:pPr>
          </w:p>
        </w:tc>
      </w:tr>
      <w:tr w:rsidR="00CA6062" w:rsidRPr="00CA6062" w14:paraId="59A2052D" w14:textId="55396324"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0F4FFA" w14:textId="77777777" w:rsidR="006B239B" w:rsidRPr="00CA6062" w:rsidRDefault="006B239B" w:rsidP="00CA6062">
            <w:pPr>
              <w:pStyle w:val="NoSpacing"/>
              <w:spacing w:line="360" w:lineRule="auto"/>
              <w:rPr>
                <w:sz w:val="24"/>
                <w:szCs w:val="24"/>
              </w:rPr>
            </w:pPr>
            <w:r w:rsidRPr="00CA6062">
              <w:rPr>
                <w:sz w:val="24"/>
                <w:szCs w:val="24"/>
              </w:rPr>
              <w:t>Policy 20</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7C10EC" w14:textId="77777777" w:rsidR="006B239B" w:rsidRPr="00CA6062" w:rsidRDefault="006B239B" w:rsidP="00CA6062">
            <w:pPr>
              <w:pStyle w:val="NoSpacing"/>
              <w:rPr>
                <w:sz w:val="24"/>
                <w:szCs w:val="24"/>
              </w:rPr>
            </w:pPr>
            <w:r w:rsidRPr="00CA6062">
              <w:rPr>
                <w:sz w:val="24"/>
                <w:szCs w:val="24"/>
              </w:rPr>
              <w:t>Residential parking standards</w:t>
            </w:r>
          </w:p>
        </w:tc>
        <w:tc>
          <w:tcPr>
            <w:tcW w:w="1431" w:type="dxa"/>
            <w:tcBorders>
              <w:top w:val="nil"/>
              <w:left w:val="nil"/>
              <w:bottom w:val="single" w:sz="8" w:space="0" w:color="auto"/>
              <w:right w:val="single" w:sz="8" w:space="0" w:color="auto"/>
            </w:tcBorders>
            <w:shd w:val="clear" w:color="auto" w:fill="auto"/>
          </w:tcPr>
          <w:p w14:paraId="486ED1E6" w14:textId="305E703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159D4162" w14:textId="77777777" w:rsidR="006B239B" w:rsidRPr="00CA6062" w:rsidRDefault="006B239B" w:rsidP="00CA6062">
            <w:pPr>
              <w:pStyle w:val="NoSpacing"/>
              <w:spacing w:line="360" w:lineRule="auto"/>
              <w:rPr>
                <w:sz w:val="24"/>
                <w:szCs w:val="24"/>
              </w:rPr>
            </w:pPr>
          </w:p>
        </w:tc>
      </w:tr>
      <w:tr w:rsidR="006B239B" w:rsidRPr="00CA6062" w14:paraId="1283C9CB" w14:textId="4CE21641" w:rsidTr="004B0C52">
        <w:trPr>
          <w:trHeight w:val="879"/>
        </w:trPr>
        <w:tc>
          <w:tcPr>
            <w:tcW w:w="366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AD6837" w14:textId="77777777" w:rsidR="006B239B" w:rsidRPr="00CA6062" w:rsidRDefault="006B239B" w:rsidP="00CA6062">
            <w:pPr>
              <w:pStyle w:val="NoSpacing"/>
              <w:spacing w:line="360" w:lineRule="auto"/>
              <w:rPr>
                <w:sz w:val="24"/>
                <w:szCs w:val="24"/>
              </w:rPr>
            </w:pPr>
          </w:p>
        </w:tc>
        <w:tc>
          <w:tcPr>
            <w:tcW w:w="1431" w:type="dxa"/>
            <w:tcBorders>
              <w:top w:val="nil"/>
              <w:left w:val="single" w:sz="8" w:space="0" w:color="auto"/>
              <w:bottom w:val="single" w:sz="8" w:space="0" w:color="auto"/>
              <w:right w:val="single" w:sz="8" w:space="0" w:color="auto"/>
            </w:tcBorders>
            <w:shd w:val="clear" w:color="auto" w:fill="auto"/>
          </w:tcPr>
          <w:p w14:paraId="21C0C1EC" w14:textId="77777777" w:rsidR="006B239B" w:rsidRPr="00CA6062" w:rsidRDefault="006B239B" w:rsidP="00CA6062">
            <w:pPr>
              <w:pStyle w:val="NoSpacing"/>
              <w:spacing w:line="360" w:lineRule="auto"/>
              <w:rPr>
                <w:sz w:val="24"/>
                <w:szCs w:val="24"/>
              </w:rPr>
            </w:pPr>
          </w:p>
        </w:tc>
        <w:tc>
          <w:tcPr>
            <w:tcW w:w="4678" w:type="dxa"/>
            <w:tcBorders>
              <w:top w:val="nil"/>
              <w:left w:val="single" w:sz="8" w:space="0" w:color="auto"/>
              <w:bottom w:val="single" w:sz="8" w:space="0" w:color="auto"/>
              <w:right w:val="single" w:sz="8" w:space="0" w:color="auto"/>
            </w:tcBorders>
            <w:shd w:val="clear" w:color="auto" w:fill="auto"/>
          </w:tcPr>
          <w:p w14:paraId="187CAAA9" w14:textId="77777777" w:rsidR="006B239B" w:rsidRPr="00CA6062" w:rsidRDefault="006B239B" w:rsidP="00CA6062">
            <w:pPr>
              <w:pStyle w:val="NoSpacing"/>
              <w:spacing w:line="360" w:lineRule="auto"/>
              <w:rPr>
                <w:sz w:val="24"/>
                <w:szCs w:val="24"/>
              </w:rPr>
            </w:pPr>
          </w:p>
        </w:tc>
      </w:tr>
      <w:tr w:rsidR="00251F6A" w:rsidRPr="00CA6062" w14:paraId="2E6DB6E7" w14:textId="01ABD038" w:rsidTr="004B0C52">
        <w:trPr>
          <w:trHeight w:val="879"/>
        </w:trPr>
        <w:tc>
          <w:tcPr>
            <w:tcW w:w="9771"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5F9803" w14:textId="5CD2CDC4" w:rsidR="00251F6A" w:rsidRPr="00CA6062" w:rsidRDefault="00251F6A" w:rsidP="00CA6062">
            <w:pPr>
              <w:pStyle w:val="NoSpacing"/>
              <w:spacing w:line="360" w:lineRule="auto"/>
              <w:rPr>
                <w:b/>
                <w:bCs/>
                <w:sz w:val="24"/>
                <w:szCs w:val="24"/>
              </w:rPr>
            </w:pPr>
            <w:r w:rsidRPr="00CA6062">
              <w:rPr>
                <w:b/>
                <w:bCs/>
                <w:sz w:val="24"/>
                <w:szCs w:val="24"/>
              </w:rPr>
              <w:t>Theme 4: Economy and community services/facilities and infrastructure</w:t>
            </w:r>
          </w:p>
        </w:tc>
      </w:tr>
      <w:tr w:rsidR="00CA6062" w:rsidRPr="00CA6062" w14:paraId="271B8BED" w14:textId="69577040"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0E8F17" w14:textId="77777777" w:rsidR="006B239B" w:rsidRPr="00CA6062" w:rsidRDefault="006B239B" w:rsidP="00CA6062">
            <w:pPr>
              <w:pStyle w:val="NoSpacing"/>
              <w:spacing w:line="360" w:lineRule="auto"/>
              <w:rPr>
                <w:sz w:val="24"/>
                <w:szCs w:val="24"/>
              </w:rPr>
            </w:pPr>
            <w:r w:rsidRPr="00CA6062">
              <w:rPr>
                <w:sz w:val="24"/>
                <w:szCs w:val="24"/>
              </w:rPr>
              <w:t>Policy 21</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430A9" w14:textId="77777777" w:rsidR="006B239B" w:rsidRPr="00CA6062" w:rsidRDefault="006B239B" w:rsidP="00CA6062">
            <w:pPr>
              <w:pStyle w:val="NoSpacing"/>
              <w:rPr>
                <w:sz w:val="24"/>
                <w:szCs w:val="24"/>
              </w:rPr>
            </w:pPr>
            <w:r w:rsidRPr="00CA6062">
              <w:rPr>
                <w:sz w:val="24"/>
                <w:szCs w:val="24"/>
              </w:rPr>
              <w:t>Local Community Facilities and Services</w:t>
            </w:r>
          </w:p>
        </w:tc>
        <w:tc>
          <w:tcPr>
            <w:tcW w:w="1431" w:type="dxa"/>
            <w:tcBorders>
              <w:top w:val="nil"/>
              <w:left w:val="nil"/>
              <w:bottom w:val="single" w:sz="8" w:space="0" w:color="auto"/>
              <w:right w:val="single" w:sz="8" w:space="0" w:color="auto"/>
            </w:tcBorders>
            <w:shd w:val="clear" w:color="auto" w:fill="auto"/>
          </w:tcPr>
          <w:p w14:paraId="64BB29C5" w14:textId="3203989E"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A7A2AD4" w14:textId="77777777" w:rsidR="006B239B" w:rsidRPr="00CA6062" w:rsidRDefault="006B239B" w:rsidP="00CA6062">
            <w:pPr>
              <w:pStyle w:val="NoSpacing"/>
              <w:spacing w:line="360" w:lineRule="auto"/>
              <w:rPr>
                <w:sz w:val="24"/>
                <w:szCs w:val="24"/>
              </w:rPr>
            </w:pPr>
          </w:p>
        </w:tc>
      </w:tr>
      <w:tr w:rsidR="00CA6062" w:rsidRPr="00CA6062" w14:paraId="1B25CEEF" w14:textId="1BC9F038"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D3D657" w14:textId="77777777" w:rsidR="006B239B" w:rsidRPr="00CA6062" w:rsidRDefault="006B239B" w:rsidP="00CA6062">
            <w:pPr>
              <w:pStyle w:val="NoSpacing"/>
              <w:spacing w:line="360" w:lineRule="auto"/>
              <w:rPr>
                <w:sz w:val="24"/>
                <w:szCs w:val="24"/>
              </w:rPr>
            </w:pPr>
            <w:r w:rsidRPr="00CA6062">
              <w:rPr>
                <w:sz w:val="24"/>
                <w:szCs w:val="24"/>
              </w:rPr>
              <w:t>Policy 22</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D2C03D" w14:textId="77777777" w:rsidR="006B239B" w:rsidRPr="00CA6062" w:rsidRDefault="006B239B" w:rsidP="00CA6062">
            <w:pPr>
              <w:pStyle w:val="NoSpacing"/>
              <w:rPr>
                <w:sz w:val="24"/>
                <w:szCs w:val="24"/>
              </w:rPr>
            </w:pPr>
            <w:r w:rsidRPr="00CA6062">
              <w:rPr>
                <w:sz w:val="24"/>
                <w:szCs w:val="24"/>
              </w:rPr>
              <w:t>Development in the village centre</w:t>
            </w:r>
          </w:p>
        </w:tc>
        <w:tc>
          <w:tcPr>
            <w:tcW w:w="1431" w:type="dxa"/>
            <w:tcBorders>
              <w:top w:val="nil"/>
              <w:left w:val="nil"/>
              <w:bottom w:val="single" w:sz="8" w:space="0" w:color="auto"/>
              <w:right w:val="single" w:sz="8" w:space="0" w:color="auto"/>
            </w:tcBorders>
            <w:shd w:val="clear" w:color="auto" w:fill="auto"/>
          </w:tcPr>
          <w:p w14:paraId="219EDB41" w14:textId="4F02A670"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2D1148B8" w14:textId="77777777" w:rsidR="006B239B" w:rsidRPr="00CA6062" w:rsidRDefault="006B239B" w:rsidP="00CA6062">
            <w:pPr>
              <w:pStyle w:val="NoSpacing"/>
              <w:spacing w:line="360" w:lineRule="auto"/>
              <w:rPr>
                <w:sz w:val="24"/>
                <w:szCs w:val="24"/>
              </w:rPr>
            </w:pPr>
          </w:p>
        </w:tc>
      </w:tr>
      <w:tr w:rsidR="00CA6062" w:rsidRPr="00CA6062" w14:paraId="5DB8BF6D" w14:textId="0B1F936A"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807A72" w14:textId="77777777" w:rsidR="006B239B" w:rsidRPr="00CA6062" w:rsidRDefault="006B239B" w:rsidP="00CA6062">
            <w:pPr>
              <w:pStyle w:val="NoSpacing"/>
              <w:spacing w:line="360" w:lineRule="auto"/>
              <w:rPr>
                <w:sz w:val="24"/>
                <w:szCs w:val="24"/>
              </w:rPr>
            </w:pPr>
            <w:r w:rsidRPr="00CA6062">
              <w:rPr>
                <w:sz w:val="24"/>
                <w:szCs w:val="24"/>
              </w:rPr>
              <w:t>Policy 23</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6362A" w14:textId="77777777" w:rsidR="006B239B" w:rsidRPr="00CA6062" w:rsidRDefault="006B239B" w:rsidP="00CA6062">
            <w:pPr>
              <w:pStyle w:val="NoSpacing"/>
              <w:spacing w:line="360" w:lineRule="auto"/>
              <w:rPr>
                <w:sz w:val="24"/>
                <w:szCs w:val="24"/>
              </w:rPr>
            </w:pPr>
            <w:r w:rsidRPr="00CA6062">
              <w:rPr>
                <w:sz w:val="24"/>
                <w:szCs w:val="24"/>
              </w:rPr>
              <w:t>Economic Development</w:t>
            </w:r>
          </w:p>
        </w:tc>
        <w:tc>
          <w:tcPr>
            <w:tcW w:w="1431" w:type="dxa"/>
            <w:tcBorders>
              <w:top w:val="nil"/>
              <w:left w:val="nil"/>
              <w:bottom w:val="single" w:sz="8" w:space="0" w:color="auto"/>
              <w:right w:val="single" w:sz="8" w:space="0" w:color="auto"/>
            </w:tcBorders>
            <w:shd w:val="clear" w:color="auto" w:fill="auto"/>
          </w:tcPr>
          <w:p w14:paraId="5ACAB3FD" w14:textId="33B7E3A4"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5566F172" w14:textId="77777777" w:rsidR="006B239B" w:rsidRPr="00CA6062" w:rsidRDefault="006B239B" w:rsidP="00CA6062">
            <w:pPr>
              <w:pStyle w:val="NoSpacing"/>
              <w:spacing w:line="360" w:lineRule="auto"/>
              <w:rPr>
                <w:sz w:val="24"/>
                <w:szCs w:val="24"/>
              </w:rPr>
            </w:pPr>
          </w:p>
        </w:tc>
      </w:tr>
      <w:tr w:rsidR="00CA6062" w:rsidRPr="00CA6062" w14:paraId="5B343927" w14:textId="69497522"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948E18" w14:textId="77777777" w:rsidR="006B239B" w:rsidRPr="00CA6062" w:rsidRDefault="006B239B" w:rsidP="00CA6062">
            <w:pPr>
              <w:pStyle w:val="NoSpacing"/>
              <w:spacing w:line="360" w:lineRule="auto"/>
              <w:rPr>
                <w:sz w:val="24"/>
                <w:szCs w:val="24"/>
              </w:rPr>
            </w:pPr>
            <w:r w:rsidRPr="00CA6062">
              <w:rPr>
                <w:sz w:val="24"/>
                <w:szCs w:val="24"/>
              </w:rPr>
              <w:t>Policy 24</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1BEBDC" w14:textId="77777777" w:rsidR="006B239B" w:rsidRPr="00CA6062" w:rsidRDefault="006B239B" w:rsidP="00CA6062">
            <w:pPr>
              <w:pStyle w:val="NoSpacing"/>
              <w:spacing w:line="360" w:lineRule="auto"/>
              <w:rPr>
                <w:sz w:val="24"/>
                <w:szCs w:val="24"/>
              </w:rPr>
            </w:pPr>
            <w:r w:rsidRPr="00CA6062">
              <w:rPr>
                <w:sz w:val="24"/>
                <w:szCs w:val="24"/>
              </w:rPr>
              <w:t>Telecommunications</w:t>
            </w:r>
          </w:p>
        </w:tc>
        <w:tc>
          <w:tcPr>
            <w:tcW w:w="1431" w:type="dxa"/>
            <w:tcBorders>
              <w:top w:val="nil"/>
              <w:left w:val="nil"/>
              <w:bottom w:val="single" w:sz="8" w:space="0" w:color="auto"/>
              <w:right w:val="single" w:sz="8" w:space="0" w:color="auto"/>
            </w:tcBorders>
            <w:shd w:val="clear" w:color="auto" w:fill="auto"/>
          </w:tcPr>
          <w:p w14:paraId="05B10D32" w14:textId="30A4D2F6"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421F8792" w14:textId="77777777" w:rsidR="006B239B" w:rsidRPr="00CA6062" w:rsidRDefault="006B239B" w:rsidP="00CA6062">
            <w:pPr>
              <w:pStyle w:val="NoSpacing"/>
              <w:spacing w:line="360" w:lineRule="auto"/>
              <w:rPr>
                <w:sz w:val="24"/>
                <w:szCs w:val="24"/>
              </w:rPr>
            </w:pPr>
          </w:p>
        </w:tc>
      </w:tr>
      <w:tr w:rsidR="00CA6062" w:rsidRPr="00CA6062" w14:paraId="2A669E32" w14:textId="4EA0CD4C" w:rsidTr="004B0C52">
        <w:trPr>
          <w:trHeight w:val="879"/>
        </w:trPr>
        <w:tc>
          <w:tcPr>
            <w:tcW w:w="1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816C06" w14:textId="77777777" w:rsidR="006B239B" w:rsidRPr="00CA6062" w:rsidRDefault="006B239B" w:rsidP="00CA6062">
            <w:pPr>
              <w:pStyle w:val="NoSpacing"/>
              <w:spacing w:line="360" w:lineRule="auto"/>
              <w:rPr>
                <w:sz w:val="24"/>
                <w:szCs w:val="24"/>
              </w:rPr>
            </w:pPr>
            <w:r w:rsidRPr="00CA6062">
              <w:rPr>
                <w:sz w:val="24"/>
                <w:szCs w:val="24"/>
              </w:rPr>
              <w:t>Policy 25</w:t>
            </w:r>
          </w:p>
        </w:tc>
        <w:tc>
          <w:tcPr>
            <w:tcW w:w="2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1A20BB" w14:textId="77777777" w:rsidR="006B239B" w:rsidRPr="00CA6062" w:rsidRDefault="006B239B" w:rsidP="00CA6062">
            <w:pPr>
              <w:pStyle w:val="NoSpacing"/>
            </w:pPr>
            <w:r w:rsidRPr="00CA6062">
              <w:t>Physical and community infrastructure</w:t>
            </w:r>
          </w:p>
        </w:tc>
        <w:tc>
          <w:tcPr>
            <w:tcW w:w="1431" w:type="dxa"/>
            <w:tcBorders>
              <w:top w:val="nil"/>
              <w:left w:val="nil"/>
              <w:bottom w:val="single" w:sz="8" w:space="0" w:color="auto"/>
              <w:right w:val="single" w:sz="8" w:space="0" w:color="auto"/>
            </w:tcBorders>
            <w:shd w:val="clear" w:color="auto" w:fill="auto"/>
          </w:tcPr>
          <w:p w14:paraId="53CD56B2" w14:textId="3E3DECAD" w:rsidR="006B239B" w:rsidRPr="00CA6062" w:rsidRDefault="00251F6A" w:rsidP="00CA6062">
            <w:pPr>
              <w:pStyle w:val="NoSpacing"/>
              <w:spacing w:line="360" w:lineRule="auto"/>
              <w:jc w:val="center"/>
              <w:rPr>
                <w:sz w:val="24"/>
                <w:szCs w:val="24"/>
              </w:rPr>
            </w:pPr>
            <w:r w:rsidRPr="00CA6062">
              <w:rPr>
                <w:b/>
                <w:bCs/>
                <w:sz w:val="24"/>
                <w:szCs w:val="24"/>
              </w:rPr>
              <w:t>YES/NO</w:t>
            </w:r>
          </w:p>
        </w:tc>
        <w:tc>
          <w:tcPr>
            <w:tcW w:w="4678" w:type="dxa"/>
            <w:tcBorders>
              <w:top w:val="nil"/>
              <w:left w:val="nil"/>
              <w:bottom w:val="single" w:sz="8" w:space="0" w:color="auto"/>
              <w:right w:val="single" w:sz="8" w:space="0" w:color="auto"/>
            </w:tcBorders>
            <w:shd w:val="clear" w:color="auto" w:fill="auto"/>
          </w:tcPr>
          <w:p w14:paraId="09F0AD9C" w14:textId="77777777" w:rsidR="006B239B" w:rsidRPr="00CA6062" w:rsidRDefault="006B239B" w:rsidP="00CA6062">
            <w:pPr>
              <w:pStyle w:val="NoSpacing"/>
              <w:spacing w:line="360" w:lineRule="auto"/>
              <w:rPr>
                <w:sz w:val="24"/>
                <w:szCs w:val="24"/>
              </w:rPr>
            </w:pPr>
          </w:p>
        </w:tc>
      </w:tr>
    </w:tbl>
    <w:p w14:paraId="6366C7F4" w14:textId="77777777" w:rsidR="00CA6062" w:rsidRDefault="00CA6062">
      <w:pPr>
        <w:rPr>
          <w:rFonts w:cstheme="minorHAnsi"/>
        </w:rPr>
      </w:pPr>
    </w:p>
    <w:p w14:paraId="43770F35" w14:textId="759EAD2F" w:rsidR="00CF5EBD" w:rsidRDefault="00CA6062">
      <w:pPr>
        <w:rPr>
          <w:rFonts w:cstheme="minorHAnsi"/>
        </w:rPr>
      </w:pPr>
      <w:r>
        <w:rPr>
          <w:rFonts w:cstheme="minorHAnsi"/>
        </w:rPr>
        <w:t>END OF RESPONSE FORM</w:t>
      </w:r>
    </w:p>
    <w:p w14:paraId="194455FB" w14:textId="6DA34BCF" w:rsidR="00CA6062" w:rsidRDefault="00CA6062">
      <w:pPr>
        <w:rPr>
          <w:rFonts w:cstheme="minorHAnsi"/>
        </w:rPr>
      </w:pPr>
    </w:p>
    <w:p w14:paraId="2CA024EF" w14:textId="77777777" w:rsidR="00CA6062" w:rsidRPr="00CF5EBD" w:rsidRDefault="00CA6062">
      <w:pPr>
        <w:rPr>
          <w:rFonts w:cstheme="minorHAnsi"/>
        </w:rPr>
      </w:pPr>
    </w:p>
    <w:sectPr w:rsidR="00CA6062" w:rsidRPr="00CF5EBD" w:rsidSect="0082544B">
      <w:headerReference w:type="default" r:id="rId10"/>
      <w:footerReference w:type="default" r:id="rId11"/>
      <w:pgSz w:w="11906" w:h="16838"/>
      <w:pgMar w:top="709" w:right="1134"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0AD4B" w14:textId="77777777" w:rsidR="0082544B" w:rsidRDefault="0082544B" w:rsidP="00251F6A">
      <w:pPr>
        <w:spacing w:after="0" w:line="240" w:lineRule="auto"/>
      </w:pPr>
      <w:r>
        <w:separator/>
      </w:r>
    </w:p>
  </w:endnote>
  <w:endnote w:type="continuationSeparator" w:id="0">
    <w:p w14:paraId="0DDC2551" w14:textId="77777777" w:rsidR="0082544B" w:rsidRDefault="0082544B" w:rsidP="0025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C189" w14:textId="77944B18" w:rsidR="0082544B" w:rsidRPr="00251F6A" w:rsidRDefault="0082544B" w:rsidP="00251F6A">
    <w:pPr>
      <w:pStyle w:val="Footer"/>
      <w:jc w:val="center"/>
      <w:rPr>
        <w:b/>
      </w:rPr>
    </w:pPr>
    <w:r w:rsidRPr="00251F6A">
      <w:rPr>
        <w:b/>
        <w:noProof/>
        <w:lang w:eastAsia="en-GB"/>
      </w:rPr>
      <mc:AlternateContent>
        <mc:Choice Requires="wps">
          <w:drawing>
            <wp:anchor distT="0" distB="0" distL="114300" distR="114300" simplePos="0" relativeHeight="251659264" behindDoc="0" locked="0" layoutInCell="1" allowOverlap="1" wp14:anchorId="5CE76571" wp14:editId="79FC33FC">
              <wp:simplePos x="0" y="0"/>
              <wp:positionH relativeFrom="column">
                <wp:posOffset>-180976</wp:posOffset>
              </wp:positionH>
              <wp:positionV relativeFrom="paragraph">
                <wp:posOffset>-165735</wp:posOffset>
              </wp:positionV>
              <wp:extent cx="6257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E69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3.05pt" to="47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" strokecolor="black [3200]" strokeweight=".5pt">
              <v:stroke joinstyle="miter"/>
            </v:line>
          </w:pict>
        </mc:Fallback>
      </mc:AlternateContent>
    </w:r>
    <w:r w:rsidRPr="00251F6A">
      <w:rPr>
        <w:b/>
      </w:rPr>
      <w:t>Poringland Neighbourhood Plan Regulation 14 Consultation</w:t>
    </w:r>
    <w:r w:rsidR="00124F11">
      <w:rPr>
        <w:b/>
      </w:rPr>
      <w:t xml:space="preserve"> Period: 13/02/19 to 27/03/19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EB68" w14:textId="77777777" w:rsidR="0082544B" w:rsidRDefault="0082544B" w:rsidP="00251F6A">
      <w:pPr>
        <w:spacing w:after="0" w:line="240" w:lineRule="auto"/>
      </w:pPr>
      <w:r>
        <w:separator/>
      </w:r>
    </w:p>
  </w:footnote>
  <w:footnote w:type="continuationSeparator" w:id="0">
    <w:p w14:paraId="0D170544" w14:textId="77777777" w:rsidR="0082544B" w:rsidRDefault="0082544B" w:rsidP="00251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2C310C53" w14:textId="77777777" w:rsidR="0082544B" w:rsidRDefault="0082544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16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16AB">
          <w:rPr>
            <w:b/>
            <w:bCs/>
            <w:noProof/>
          </w:rPr>
          <w:t>4</w:t>
        </w:r>
        <w:r>
          <w:rPr>
            <w:b/>
            <w:bCs/>
            <w:sz w:val="24"/>
            <w:szCs w:val="24"/>
          </w:rPr>
          <w:fldChar w:fldCharType="end"/>
        </w:r>
      </w:p>
    </w:sdtContent>
  </w:sdt>
  <w:p w14:paraId="53B80FB8" w14:textId="77777777" w:rsidR="0082544B" w:rsidRDefault="00825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F"/>
    <w:rsid w:val="000A60EE"/>
    <w:rsid w:val="001219BF"/>
    <w:rsid w:val="00124F11"/>
    <w:rsid w:val="00251F6A"/>
    <w:rsid w:val="004B0C52"/>
    <w:rsid w:val="006B239B"/>
    <w:rsid w:val="00757AC1"/>
    <w:rsid w:val="0082544B"/>
    <w:rsid w:val="008937D3"/>
    <w:rsid w:val="008E0576"/>
    <w:rsid w:val="009125BD"/>
    <w:rsid w:val="00B00B98"/>
    <w:rsid w:val="00BD40F2"/>
    <w:rsid w:val="00C44549"/>
    <w:rsid w:val="00C54CC0"/>
    <w:rsid w:val="00CA6062"/>
    <w:rsid w:val="00CF5EBD"/>
    <w:rsid w:val="00D106FB"/>
    <w:rsid w:val="00E46E62"/>
    <w:rsid w:val="00EA16AB"/>
    <w:rsid w:val="00EA4709"/>
    <w:rsid w:val="00EE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2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BF"/>
    <w:rPr>
      <w:color w:val="0563C1" w:themeColor="hyperlink"/>
      <w:u w:val="single"/>
    </w:rPr>
  </w:style>
  <w:style w:type="character" w:customStyle="1" w:styleId="UnresolvedMention">
    <w:name w:val="Unresolved Mention"/>
    <w:basedOn w:val="DefaultParagraphFont"/>
    <w:uiPriority w:val="99"/>
    <w:semiHidden/>
    <w:unhideWhenUsed/>
    <w:rsid w:val="001219BF"/>
    <w:rPr>
      <w:color w:val="605E5C"/>
      <w:shd w:val="clear" w:color="auto" w:fill="E1DFDD"/>
    </w:rPr>
  </w:style>
  <w:style w:type="paragraph" w:styleId="NoSpacing">
    <w:name w:val="No Spacing"/>
    <w:uiPriority w:val="1"/>
    <w:qFormat/>
    <w:rsid w:val="00251F6A"/>
    <w:pPr>
      <w:spacing w:after="0" w:line="240" w:lineRule="auto"/>
    </w:pPr>
  </w:style>
  <w:style w:type="paragraph" w:styleId="Header">
    <w:name w:val="header"/>
    <w:basedOn w:val="Normal"/>
    <w:link w:val="HeaderChar"/>
    <w:uiPriority w:val="99"/>
    <w:unhideWhenUsed/>
    <w:rsid w:val="0025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6A"/>
  </w:style>
  <w:style w:type="paragraph" w:styleId="Footer">
    <w:name w:val="footer"/>
    <w:basedOn w:val="Normal"/>
    <w:link w:val="FooterChar"/>
    <w:uiPriority w:val="99"/>
    <w:unhideWhenUsed/>
    <w:rsid w:val="0025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6A"/>
  </w:style>
  <w:style w:type="paragraph" w:styleId="BalloonText">
    <w:name w:val="Balloon Text"/>
    <w:basedOn w:val="Normal"/>
    <w:link w:val="BalloonTextChar"/>
    <w:uiPriority w:val="99"/>
    <w:semiHidden/>
    <w:unhideWhenUsed/>
    <w:rsid w:val="00E46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62"/>
    <w:rPr>
      <w:rFonts w:ascii="Segoe UI" w:hAnsi="Segoe UI" w:cs="Segoe UI"/>
      <w:sz w:val="18"/>
      <w:szCs w:val="18"/>
    </w:rPr>
  </w:style>
  <w:style w:type="character" w:styleId="FollowedHyperlink">
    <w:name w:val="FollowedHyperlink"/>
    <w:basedOn w:val="DefaultParagraphFont"/>
    <w:uiPriority w:val="99"/>
    <w:semiHidden/>
    <w:unhideWhenUsed/>
    <w:rsid w:val="008254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BF"/>
    <w:rPr>
      <w:color w:val="0563C1" w:themeColor="hyperlink"/>
      <w:u w:val="single"/>
    </w:rPr>
  </w:style>
  <w:style w:type="character" w:customStyle="1" w:styleId="UnresolvedMention">
    <w:name w:val="Unresolved Mention"/>
    <w:basedOn w:val="DefaultParagraphFont"/>
    <w:uiPriority w:val="99"/>
    <w:semiHidden/>
    <w:unhideWhenUsed/>
    <w:rsid w:val="001219BF"/>
    <w:rPr>
      <w:color w:val="605E5C"/>
      <w:shd w:val="clear" w:color="auto" w:fill="E1DFDD"/>
    </w:rPr>
  </w:style>
  <w:style w:type="paragraph" w:styleId="NoSpacing">
    <w:name w:val="No Spacing"/>
    <w:uiPriority w:val="1"/>
    <w:qFormat/>
    <w:rsid w:val="00251F6A"/>
    <w:pPr>
      <w:spacing w:after="0" w:line="240" w:lineRule="auto"/>
    </w:pPr>
  </w:style>
  <w:style w:type="paragraph" w:styleId="Header">
    <w:name w:val="header"/>
    <w:basedOn w:val="Normal"/>
    <w:link w:val="HeaderChar"/>
    <w:uiPriority w:val="99"/>
    <w:unhideWhenUsed/>
    <w:rsid w:val="0025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6A"/>
  </w:style>
  <w:style w:type="paragraph" w:styleId="Footer">
    <w:name w:val="footer"/>
    <w:basedOn w:val="Normal"/>
    <w:link w:val="FooterChar"/>
    <w:uiPriority w:val="99"/>
    <w:unhideWhenUsed/>
    <w:rsid w:val="0025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6A"/>
  </w:style>
  <w:style w:type="paragraph" w:styleId="BalloonText">
    <w:name w:val="Balloon Text"/>
    <w:basedOn w:val="Normal"/>
    <w:link w:val="BalloonTextChar"/>
    <w:uiPriority w:val="99"/>
    <w:semiHidden/>
    <w:unhideWhenUsed/>
    <w:rsid w:val="00E46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62"/>
    <w:rPr>
      <w:rFonts w:ascii="Segoe UI" w:hAnsi="Segoe UI" w:cs="Segoe UI"/>
      <w:sz w:val="18"/>
      <w:szCs w:val="18"/>
    </w:rPr>
  </w:style>
  <w:style w:type="character" w:styleId="FollowedHyperlink">
    <w:name w:val="FollowedHyperlink"/>
    <w:basedOn w:val="DefaultParagraphFont"/>
    <w:uiPriority w:val="99"/>
    <w:semiHidden/>
    <w:unhideWhenUsed/>
    <w:rsid w:val="00825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inglandparishcouncil.gov.uk/neighbourhood-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ringlandneighbourhoodp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84F75565</Template>
  <TotalTime>2</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Ayden</dc:creator>
  <cp:lastModifiedBy>Steph Ayden</cp:lastModifiedBy>
  <cp:revision>4</cp:revision>
  <cp:lastPrinted>2019-02-12T16:35:00Z</cp:lastPrinted>
  <dcterms:created xsi:type="dcterms:W3CDTF">2019-02-12T16:34:00Z</dcterms:created>
  <dcterms:modified xsi:type="dcterms:W3CDTF">2019-02-12T16:36:00Z</dcterms:modified>
</cp:coreProperties>
</file>